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484" w:rsidRPr="00527592" w:rsidRDefault="00175484" w:rsidP="00175484">
      <w:pPr>
        <w:ind w:left="-426"/>
        <w:jc w:val="center"/>
        <w:rPr>
          <w:rFonts w:ascii="Times New Roman" w:hAnsi="Times New Roman" w:cs="Times New Roman"/>
          <w:b/>
          <w:color w:val="212529"/>
          <w:sz w:val="32"/>
          <w:szCs w:val="32"/>
          <w:shd w:val="clear" w:color="auto" w:fill="FFFFFF"/>
        </w:rPr>
      </w:pPr>
      <w:r w:rsidRPr="00527592">
        <w:rPr>
          <w:rFonts w:ascii="Times New Roman" w:hAnsi="Times New Roman" w:cs="Times New Roman"/>
          <w:b/>
          <w:color w:val="212529"/>
          <w:sz w:val="32"/>
          <w:szCs w:val="32"/>
          <w:shd w:val="clear" w:color="auto" w:fill="FFFFFF"/>
        </w:rPr>
        <w:t>З В І Т     Д И Р Е К Т О Р А ПРО РОБОТУ ТАЙКУРСЬКОГО ЗАКЛАДУ ДОШКІЛЬНОЇ ОСВІТИ (ДИТЯЧИЙ САДОК) «СОНЕЧКО» КОРНИНСЬКОЇ СІЛЬСЬКОЇ РАДИ РІВНЕНСЬКОГО РАЙОНУ РІВНЕНСЬКОЇ ОБЛАСТІ</w:t>
      </w:r>
    </w:p>
    <w:p w:rsidR="00175484" w:rsidRPr="00527592" w:rsidRDefault="00175484" w:rsidP="00175484">
      <w:pPr>
        <w:spacing w:line="240" w:lineRule="auto"/>
        <w:ind w:left="-425"/>
        <w:contextualSpacing/>
        <w:jc w:val="right"/>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 xml:space="preserve">                                  Підготувала директор                              </w:t>
      </w:r>
    </w:p>
    <w:p w:rsidR="00175484" w:rsidRPr="00527592" w:rsidRDefault="00175484" w:rsidP="00175484">
      <w:pPr>
        <w:spacing w:line="240" w:lineRule="auto"/>
        <w:ind w:left="-425"/>
        <w:contextualSpacing/>
        <w:jc w:val="right"/>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Людмила Пивоварчук</w:t>
      </w:r>
    </w:p>
    <w:p w:rsidR="00175484" w:rsidRPr="00527592" w:rsidRDefault="00175484" w:rsidP="00175484">
      <w:pPr>
        <w:spacing w:line="240" w:lineRule="auto"/>
        <w:ind w:left="-425"/>
        <w:contextualSpacing/>
        <w:rPr>
          <w:rFonts w:ascii="Times New Roman" w:hAnsi="Times New Roman" w:cs="Times New Roman"/>
          <w:color w:val="212529"/>
          <w:sz w:val="28"/>
          <w:szCs w:val="28"/>
          <w:shd w:val="clear" w:color="auto" w:fill="FFFFFF"/>
        </w:rPr>
      </w:pPr>
    </w:p>
    <w:p w:rsidR="00A1349F" w:rsidRPr="00527592" w:rsidRDefault="00387443" w:rsidP="00C47A4B">
      <w:pPr>
        <w:spacing w:after="360" w:line="240" w:lineRule="auto"/>
        <w:contextualSpacing/>
        <w:rPr>
          <w:rFonts w:ascii="Times New Roman" w:hAnsi="Times New Roman" w:cs="Times New Roman"/>
          <w:sz w:val="28"/>
          <w:szCs w:val="28"/>
        </w:rPr>
      </w:pPr>
      <w:r w:rsidRPr="00527592">
        <w:rPr>
          <w:rFonts w:ascii="Times New Roman" w:eastAsia="Times New Roman" w:hAnsi="Times New Roman" w:cs="Times New Roman"/>
          <w:color w:val="333333"/>
          <w:sz w:val="28"/>
          <w:szCs w:val="28"/>
          <w:lang w:eastAsia="uk-UA"/>
        </w:rPr>
        <w:t xml:space="preserve">Тайкурський заклад дошкільної освіти (дитячий садок) «Сонечко» Корнинської сільської ради Рівненського району Рівненської області </w:t>
      </w:r>
      <w:r w:rsidRPr="00527592">
        <w:rPr>
          <w:rFonts w:ascii="Times New Roman" w:hAnsi="Times New Roman" w:cs="Times New Roman"/>
          <w:color w:val="212529"/>
          <w:sz w:val="28"/>
          <w:szCs w:val="28"/>
          <w:shd w:val="clear" w:color="auto" w:fill="FFFFFF"/>
        </w:rPr>
        <w:t>ради здійснює діяльність керуючись   Конституцією України, Законами України: «Про освіту», «Про  дошкільну освіту»,  Положенням  про  заклад  дошкільної освіти,  іншими нормативно-правовими актами, власним Статутом.</w:t>
      </w:r>
      <w:r w:rsidRPr="00527592">
        <w:rPr>
          <w:rFonts w:ascii="Times New Roman" w:hAnsi="Times New Roman" w:cs="Times New Roman"/>
          <w:color w:val="212529"/>
          <w:sz w:val="28"/>
          <w:szCs w:val="28"/>
        </w:rPr>
        <w:br/>
      </w:r>
      <w:r w:rsidR="00A1349F" w:rsidRPr="00527592">
        <w:rPr>
          <w:rFonts w:ascii="Times New Roman" w:hAnsi="Times New Roman" w:cs="Times New Roman"/>
          <w:b/>
          <w:color w:val="212529"/>
          <w:sz w:val="28"/>
          <w:szCs w:val="28"/>
          <w:shd w:val="clear" w:color="auto" w:fill="FFFFFF"/>
        </w:rPr>
        <w:t>Організаційно-правова форма</w:t>
      </w:r>
      <w:r w:rsidR="00A1349F" w:rsidRPr="00527592">
        <w:rPr>
          <w:rFonts w:ascii="Times New Roman" w:hAnsi="Times New Roman" w:cs="Times New Roman"/>
          <w:color w:val="212529"/>
          <w:sz w:val="28"/>
          <w:szCs w:val="28"/>
        </w:rPr>
        <w:t xml:space="preserve"> -</w:t>
      </w:r>
      <w:r w:rsidR="003D49F7" w:rsidRPr="00527592">
        <w:rPr>
          <w:rFonts w:ascii="Times New Roman" w:hAnsi="Times New Roman" w:cs="Times New Roman"/>
          <w:color w:val="212529"/>
          <w:sz w:val="28"/>
          <w:szCs w:val="28"/>
        </w:rPr>
        <w:t xml:space="preserve"> </w:t>
      </w:r>
      <w:r w:rsidR="00C47A4B" w:rsidRPr="00527592">
        <w:rPr>
          <w:rFonts w:ascii="Times New Roman" w:hAnsi="Times New Roman" w:cs="Times New Roman"/>
          <w:sz w:val="28"/>
          <w:szCs w:val="28"/>
        </w:rPr>
        <w:t>знаходиться у комунальній власності територіальних громад сіл Корнинської сільської ради.</w:t>
      </w:r>
    </w:p>
    <w:p w:rsidR="00C47A4B" w:rsidRPr="00527592" w:rsidRDefault="00C47A4B" w:rsidP="00C47A4B">
      <w:pPr>
        <w:tabs>
          <w:tab w:val="left" w:pos="0"/>
        </w:tabs>
        <w:spacing w:line="240" w:lineRule="auto"/>
        <w:contextualSpacing/>
        <w:jc w:val="both"/>
        <w:rPr>
          <w:rFonts w:ascii="Times New Roman" w:hAnsi="Times New Roman" w:cs="Times New Roman"/>
          <w:sz w:val="28"/>
          <w:szCs w:val="28"/>
        </w:rPr>
      </w:pPr>
      <w:r w:rsidRPr="00527592">
        <w:rPr>
          <w:rFonts w:ascii="Times New Roman" w:hAnsi="Times New Roman" w:cs="Times New Roman"/>
          <w:sz w:val="28"/>
          <w:szCs w:val="28"/>
        </w:rPr>
        <w:t xml:space="preserve">Юридична адреса закладу дошкільної освіти: </w:t>
      </w:r>
      <w:r w:rsidRPr="00527592">
        <w:rPr>
          <w:rFonts w:ascii="Times New Roman" w:hAnsi="Times New Roman" w:cs="Times New Roman"/>
          <w:sz w:val="28"/>
          <w:szCs w:val="28"/>
          <w:shd w:val="clear" w:color="auto" w:fill="FFFFFF"/>
        </w:rPr>
        <w:t>35351, вулиця Незалежності, будинок 5, село Тайкури, Рівненський район, Рівненська область.</w:t>
      </w:r>
    </w:p>
    <w:p w:rsidR="00C47A4B" w:rsidRPr="00527592" w:rsidRDefault="00C47A4B" w:rsidP="00C47A4B">
      <w:pPr>
        <w:tabs>
          <w:tab w:val="left" w:pos="0"/>
        </w:tabs>
        <w:spacing w:line="240" w:lineRule="auto"/>
        <w:jc w:val="both"/>
        <w:rPr>
          <w:rFonts w:ascii="Times New Roman" w:hAnsi="Times New Roman" w:cs="Times New Roman"/>
          <w:sz w:val="28"/>
          <w:szCs w:val="28"/>
        </w:rPr>
      </w:pPr>
      <w:r w:rsidRPr="00527592">
        <w:rPr>
          <w:rFonts w:ascii="Times New Roman" w:hAnsi="Times New Roman" w:cs="Times New Roman"/>
          <w:sz w:val="28"/>
          <w:szCs w:val="28"/>
        </w:rPr>
        <w:t xml:space="preserve"> Заклад дошкільної освіти є юридичною особою публічного права, має самостійний баланс, власний рахунок (рахунки) в управлінні Державної казначейської служби України у Рівненському районі Рівненської області, має печатку, кутовий штамп, власні бланки, ідентифікаційний код, вивіску встановленого зразка.</w:t>
      </w:r>
    </w:p>
    <w:p w:rsidR="00C47A4B" w:rsidRPr="00527592" w:rsidRDefault="00C47A4B" w:rsidP="00C47A4B">
      <w:pPr>
        <w:tabs>
          <w:tab w:val="left" w:pos="0"/>
        </w:tabs>
        <w:spacing w:line="240" w:lineRule="auto"/>
        <w:jc w:val="both"/>
        <w:rPr>
          <w:rFonts w:ascii="Times New Roman" w:hAnsi="Times New Roman" w:cs="Times New Roman"/>
          <w:sz w:val="28"/>
          <w:szCs w:val="28"/>
        </w:rPr>
      </w:pPr>
      <w:r w:rsidRPr="00527592">
        <w:rPr>
          <w:rFonts w:ascii="Times New Roman" w:hAnsi="Times New Roman" w:cs="Times New Roman"/>
          <w:sz w:val="28"/>
          <w:szCs w:val="28"/>
        </w:rPr>
        <w:t>Тел. 0988977977</w:t>
      </w:r>
    </w:p>
    <w:p w:rsidR="00C47A4B" w:rsidRPr="00527592" w:rsidRDefault="00C47A4B" w:rsidP="00C47A4B">
      <w:pPr>
        <w:tabs>
          <w:tab w:val="left" w:pos="0"/>
        </w:tabs>
        <w:spacing w:line="240" w:lineRule="auto"/>
        <w:jc w:val="both"/>
        <w:rPr>
          <w:rFonts w:ascii="Times New Roman" w:hAnsi="Times New Roman" w:cs="Times New Roman"/>
          <w:sz w:val="28"/>
          <w:szCs w:val="28"/>
          <w:lang w:val="en-US"/>
        </w:rPr>
      </w:pPr>
      <w:r w:rsidRPr="00527592">
        <w:rPr>
          <w:rFonts w:ascii="Times New Roman" w:hAnsi="Times New Roman" w:cs="Times New Roman"/>
          <w:color w:val="212529"/>
          <w:sz w:val="28"/>
          <w:szCs w:val="28"/>
          <w:shd w:val="clear" w:color="auto" w:fill="FFFFFF"/>
        </w:rPr>
        <w:t>E-</w:t>
      </w:r>
      <w:proofErr w:type="spellStart"/>
      <w:r w:rsidRPr="00527592">
        <w:rPr>
          <w:rFonts w:ascii="Times New Roman" w:hAnsi="Times New Roman" w:cs="Times New Roman"/>
          <w:color w:val="212529"/>
          <w:sz w:val="28"/>
          <w:szCs w:val="28"/>
          <w:shd w:val="clear" w:color="auto" w:fill="FFFFFF"/>
        </w:rPr>
        <w:t>mail</w:t>
      </w:r>
      <w:proofErr w:type="spellEnd"/>
      <w:r w:rsidRPr="00527592">
        <w:rPr>
          <w:rFonts w:ascii="Times New Roman" w:hAnsi="Times New Roman" w:cs="Times New Roman"/>
          <w:color w:val="212529"/>
          <w:sz w:val="28"/>
          <w:szCs w:val="28"/>
        </w:rPr>
        <w:t xml:space="preserve"> </w:t>
      </w:r>
      <w:r w:rsidRPr="00527592">
        <w:rPr>
          <w:rFonts w:ascii="Times New Roman" w:hAnsi="Times New Roman" w:cs="Times New Roman"/>
          <w:color w:val="212529"/>
          <w:sz w:val="28"/>
          <w:szCs w:val="28"/>
          <w:lang w:val="en-US"/>
        </w:rPr>
        <w:t>tajkuri.zdo.sonechko@gmail.com</w:t>
      </w:r>
    </w:p>
    <w:p w:rsidR="00C47A4B" w:rsidRPr="00527592" w:rsidRDefault="00C47A4B" w:rsidP="00412D3C">
      <w:pPr>
        <w:spacing w:after="360" w:line="240" w:lineRule="auto"/>
        <w:contextualSpacing/>
        <w:rPr>
          <w:rFonts w:ascii="Times New Roman" w:hAnsi="Times New Roman" w:cs="Times New Roman"/>
          <w:sz w:val="28"/>
          <w:szCs w:val="28"/>
        </w:rPr>
      </w:pPr>
      <w:r w:rsidRPr="00527592">
        <w:rPr>
          <w:rFonts w:ascii="Times New Roman" w:eastAsia="Times New Roman" w:hAnsi="Times New Roman" w:cs="Times New Roman"/>
          <w:b/>
          <w:bCs/>
          <w:color w:val="333333"/>
          <w:sz w:val="28"/>
          <w:szCs w:val="28"/>
          <w:lang w:eastAsia="uk-UA"/>
        </w:rPr>
        <w:t>Сайт: </w:t>
      </w:r>
      <w:hyperlink r:id="rId5" w:history="1">
        <w:r w:rsidRPr="00527592">
          <w:rPr>
            <w:rStyle w:val="a4"/>
            <w:rFonts w:ascii="Times New Roman" w:eastAsia="Times New Roman" w:hAnsi="Times New Roman" w:cs="Times New Roman"/>
            <w:sz w:val="28"/>
            <w:szCs w:val="28"/>
            <w:lang w:eastAsia="uk-UA"/>
          </w:rPr>
          <w:t>Сайт Тайкурського ЗДО “Сонечко” Адреса: с.Тайкури вул. Незалежності, 5  (https://taj.kornyn.rv.ua/)</w:t>
        </w:r>
      </w:hyperlink>
    </w:p>
    <w:p w:rsidR="00412D3C" w:rsidRPr="00527592" w:rsidRDefault="00412D3C" w:rsidP="00412D3C">
      <w:pPr>
        <w:spacing w:after="360" w:line="240" w:lineRule="auto"/>
        <w:contextualSpacing/>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 xml:space="preserve">Мова освітнього процесу та мова повсякденного спілкування у  Тайкурському закладі дошкільної освіти (дитячий садок)  «Сонечко» </w:t>
      </w:r>
      <w:r w:rsidRPr="00527592">
        <w:rPr>
          <w:rFonts w:ascii="Times New Roman" w:eastAsia="Times New Roman" w:hAnsi="Times New Roman" w:cs="Times New Roman"/>
          <w:color w:val="333333"/>
          <w:sz w:val="28"/>
          <w:szCs w:val="28"/>
          <w:lang w:eastAsia="uk-UA"/>
        </w:rPr>
        <w:t>Корнинської сільської ради Рівненського району Рівненської області</w:t>
      </w:r>
      <w:r w:rsidRPr="00527592">
        <w:rPr>
          <w:rFonts w:ascii="Times New Roman" w:hAnsi="Times New Roman" w:cs="Times New Roman"/>
          <w:color w:val="212529"/>
          <w:sz w:val="28"/>
          <w:szCs w:val="28"/>
          <w:shd w:val="clear" w:color="auto" w:fill="FFFFFF"/>
        </w:rPr>
        <w:t xml:space="preserve"> -  українська мова.</w:t>
      </w:r>
    </w:p>
    <w:p w:rsidR="00412D3C" w:rsidRPr="00527592" w:rsidRDefault="00412D3C" w:rsidP="00412D3C">
      <w:pPr>
        <w:spacing w:line="240" w:lineRule="auto"/>
        <w:contextualSpacing/>
        <w:rPr>
          <w:rFonts w:ascii="Times New Roman" w:hAnsi="Times New Roman" w:cs="Times New Roman"/>
          <w:sz w:val="28"/>
          <w:szCs w:val="28"/>
        </w:rPr>
      </w:pPr>
      <w:r w:rsidRPr="00527592">
        <w:rPr>
          <w:rFonts w:ascii="Times New Roman" w:hAnsi="Times New Roman" w:cs="Times New Roman"/>
          <w:b/>
          <w:sz w:val="28"/>
          <w:szCs w:val="28"/>
        </w:rPr>
        <w:t>Режим роботи закладу дошкільної освіти</w:t>
      </w:r>
      <w:r w:rsidRPr="00527592">
        <w:rPr>
          <w:rFonts w:ascii="Times New Roman" w:hAnsi="Times New Roman" w:cs="Times New Roman"/>
          <w:sz w:val="28"/>
          <w:szCs w:val="28"/>
        </w:rPr>
        <w:t xml:space="preserve"> : заклад дошкільної освіти працює за п’ятиденним робочим тижнем, упродовж 10,5 годин.</w:t>
      </w:r>
    </w:p>
    <w:p w:rsidR="00412D3C" w:rsidRPr="00527592" w:rsidRDefault="00412D3C" w:rsidP="00DC6CF9">
      <w:pPr>
        <w:spacing w:line="240" w:lineRule="auto"/>
        <w:contextualSpacing/>
        <w:rPr>
          <w:rFonts w:ascii="Times New Roman" w:hAnsi="Times New Roman" w:cs="Times New Roman"/>
          <w:sz w:val="28"/>
          <w:szCs w:val="28"/>
        </w:rPr>
      </w:pPr>
      <w:r w:rsidRPr="00527592">
        <w:rPr>
          <w:rFonts w:ascii="Times New Roman" w:hAnsi="Times New Roman" w:cs="Times New Roman"/>
          <w:sz w:val="28"/>
          <w:szCs w:val="28"/>
        </w:rPr>
        <w:t>Вихідні дні: субота, неділя, святкові та неробочі дні впродовж календарного року. Щоденний графік роботи закладу дошкільної освіти: початок роботи о 07 год. 30 хв., закінчення - о 18 год. 00 хв.</w:t>
      </w:r>
      <w:r w:rsidRPr="00527592">
        <w:rPr>
          <w:rFonts w:ascii="Times New Roman" w:hAnsi="Times New Roman" w:cs="Times New Roman"/>
          <w:color w:val="212529"/>
          <w:sz w:val="28"/>
          <w:szCs w:val="28"/>
        </w:rPr>
        <w:br/>
      </w:r>
      <w:r w:rsidRPr="00527592">
        <w:rPr>
          <w:rFonts w:ascii="Times New Roman" w:eastAsia="Times New Roman" w:hAnsi="Times New Roman" w:cs="Times New Roman"/>
          <w:color w:val="333333"/>
          <w:sz w:val="28"/>
          <w:szCs w:val="28"/>
          <w:lang w:eastAsia="uk-UA"/>
        </w:rPr>
        <w:t>В дитячому закладі функціонує  дві вікових групи:</w:t>
      </w:r>
    </w:p>
    <w:p w:rsidR="00412D3C" w:rsidRPr="00527592" w:rsidRDefault="00412D3C" w:rsidP="00412D3C">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 1 молодша група  – 3-4 роки;</w:t>
      </w:r>
    </w:p>
    <w:p w:rsidR="00DC6CF9" w:rsidRPr="00527592" w:rsidRDefault="00412D3C" w:rsidP="00C47A4B">
      <w:pPr>
        <w:spacing w:after="360" w:line="240" w:lineRule="auto"/>
        <w:contextualSpacing/>
        <w:rPr>
          <w:rFonts w:ascii="Times New Roman" w:hAnsi="Times New Roman" w:cs="Times New Roman"/>
          <w:color w:val="212529"/>
          <w:sz w:val="28"/>
          <w:szCs w:val="28"/>
          <w:shd w:val="clear" w:color="auto" w:fill="FFFFFF"/>
        </w:rPr>
      </w:pPr>
      <w:r w:rsidRPr="00527592">
        <w:rPr>
          <w:rFonts w:ascii="Times New Roman" w:eastAsia="Times New Roman" w:hAnsi="Times New Roman" w:cs="Times New Roman"/>
          <w:color w:val="333333"/>
          <w:sz w:val="28"/>
          <w:szCs w:val="28"/>
          <w:lang w:eastAsia="uk-UA"/>
        </w:rPr>
        <w:t>– 1 старша  група – 5-6 років.</w:t>
      </w:r>
      <w:r w:rsidRPr="00527592">
        <w:rPr>
          <w:rFonts w:ascii="Times New Roman" w:hAnsi="Times New Roman" w:cs="Times New Roman"/>
          <w:color w:val="212529"/>
          <w:sz w:val="28"/>
          <w:szCs w:val="28"/>
        </w:rPr>
        <w:br/>
      </w:r>
      <w:r w:rsidR="00DC6CF9" w:rsidRPr="00527592">
        <w:rPr>
          <w:rFonts w:ascii="Times New Roman" w:hAnsi="Times New Roman" w:cs="Times New Roman"/>
          <w:color w:val="212529"/>
          <w:sz w:val="28"/>
          <w:szCs w:val="28"/>
          <w:shd w:val="clear" w:color="auto" w:fill="FFFFFF"/>
        </w:rPr>
        <w:t>Кількість дітей у закладі – 45</w:t>
      </w:r>
      <w:r w:rsidR="00DC6CF9" w:rsidRPr="00527592">
        <w:rPr>
          <w:rFonts w:ascii="Times New Roman" w:hAnsi="Times New Roman" w:cs="Times New Roman"/>
          <w:color w:val="212529"/>
          <w:sz w:val="28"/>
          <w:szCs w:val="28"/>
        </w:rPr>
        <w:br/>
      </w:r>
      <w:r w:rsidR="00DC6CF9" w:rsidRPr="00527592">
        <w:rPr>
          <w:rFonts w:ascii="Times New Roman" w:hAnsi="Times New Roman" w:cs="Times New Roman"/>
          <w:color w:val="212529"/>
          <w:sz w:val="28"/>
          <w:szCs w:val="28"/>
          <w:shd w:val="clear" w:color="auto" w:fill="FFFFFF"/>
        </w:rPr>
        <w:t xml:space="preserve">  </w:t>
      </w:r>
      <w:r w:rsidR="00DC6CF9" w:rsidRPr="00527592">
        <w:rPr>
          <w:rFonts w:ascii="Times New Roman" w:hAnsi="Times New Roman" w:cs="Times New Roman"/>
          <w:b/>
          <w:color w:val="212529"/>
          <w:sz w:val="28"/>
          <w:szCs w:val="28"/>
          <w:shd w:val="clear" w:color="auto" w:fill="FFFFFF"/>
        </w:rPr>
        <w:t>В закладі облаштовано</w:t>
      </w:r>
      <w:r w:rsidR="00DC6CF9" w:rsidRPr="00527592">
        <w:rPr>
          <w:rFonts w:ascii="Times New Roman" w:hAnsi="Times New Roman" w:cs="Times New Roman"/>
          <w:color w:val="212529"/>
          <w:sz w:val="28"/>
          <w:szCs w:val="28"/>
          <w:shd w:val="clear" w:color="auto" w:fill="FFFFFF"/>
        </w:rPr>
        <w:t>: музичну залу, осередок гурткової роботи, методичний кабінет, кабінет бухгалтерської служби, укриття. У всіх вікових групах дошкільного закладу та в укритті створені предметно-ігрові розвивальні осередки з сучасними обладнанням. Територія закладу огороджена та впорядкована. На території обладнаний ігровий майданчик з тіньовими навісами та ігровим обладнанням.</w:t>
      </w:r>
    </w:p>
    <w:p w:rsidR="00DC6CF9" w:rsidRPr="00527592" w:rsidRDefault="00DC6CF9" w:rsidP="00C47A4B">
      <w:pPr>
        <w:spacing w:after="360" w:line="240" w:lineRule="auto"/>
        <w:contextualSpacing/>
        <w:rPr>
          <w:rFonts w:ascii="Times New Roman" w:hAnsi="Times New Roman" w:cs="Times New Roman"/>
          <w:color w:val="212529"/>
          <w:sz w:val="28"/>
          <w:szCs w:val="28"/>
          <w:shd w:val="clear" w:color="auto" w:fill="FFFFFF"/>
        </w:rPr>
      </w:pPr>
      <w:r w:rsidRPr="00527592">
        <w:rPr>
          <w:rFonts w:ascii="Times New Roman" w:hAnsi="Times New Roman" w:cs="Times New Roman"/>
          <w:b/>
          <w:color w:val="212529"/>
          <w:sz w:val="28"/>
          <w:szCs w:val="28"/>
          <w:shd w:val="clear" w:color="auto" w:fill="FFFFFF"/>
        </w:rPr>
        <w:lastRenderedPageBreak/>
        <w:t>Кадровий склад закладу освіти згідно з ліцензійними умовами</w:t>
      </w:r>
    </w:p>
    <w:p w:rsidR="005B2707" w:rsidRPr="00527592" w:rsidRDefault="00DC6CF9" w:rsidP="00C47A4B">
      <w:pPr>
        <w:spacing w:after="360" w:line="240" w:lineRule="auto"/>
        <w:contextualSpacing/>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 xml:space="preserve"> Важливим питанням організації освітнього процесу є забезпечення закладу кадрами</w:t>
      </w:r>
      <w:r w:rsidR="00DB7399" w:rsidRPr="00527592">
        <w:rPr>
          <w:rFonts w:ascii="Times New Roman" w:hAnsi="Times New Roman" w:cs="Times New Roman"/>
          <w:color w:val="212529"/>
          <w:sz w:val="28"/>
          <w:szCs w:val="28"/>
          <w:shd w:val="clear" w:color="auto" w:fill="FFFFFF"/>
        </w:rPr>
        <w:t>.</w:t>
      </w:r>
      <w:r w:rsidR="005B2707" w:rsidRPr="00527592">
        <w:rPr>
          <w:rFonts w:ascii="Times New Roman" w:hAnsi="Times New Roman" w:cs="Times New Roman"/>
          <w:color w:val="212529"/>
          <w:sz w:val="28"/>
          <w:szCs w:val="28"/>
          <w:shd w:val="clear" w:color="auto" w:fill="FFFFFF"/>
        </w:rPr>
        <w:t xml:space="preserve"> </w:t>
      </w:r>
      <w:r w:rsidRPr="00527592">
        <w:rPr>
          <w:rFonts w:ascii="Times New Roman" w:hAnsi="Times New Roman" w:cs="Times New Roman"/>
          <w:color w:val="212529"/>
          <w:sz w:val="28"/>
          <w:szCs w:val="28"/>
          <w:shd w:val="clear" w:color="auto" w:fill="FFFFFF"/>
        </w:rPr>
        <w:t>У нашому закладі дошкільної освіти, в основному вакансії,  відповідно до штатного розпису, заповнені шляхом</w:t>
      </w:r>
      <w:r w:rsidR="00DB7399" w:rsidRPr="00527592">
        <w:rPr>
          <w:rFonts w:ascii="Times New Roman" w:hAnsi="Times New Roman" w:cs="Times New Roman"/>
          <w:color w:val="212529"/>
          <w:sz w:val="28"/>
          <w:szCs w:val="28"/>
          <w:shd w:val="clear" w:color="auto" w:fill="FFFFFF"/>
        </w:rPr>
        <w:t xml:space="preserve"> </w:t>
      </w:r>
      <w:r w:rsidRPr="00527592">
        <w:rPr>
          <w:rFonts w:ascii="Times New Roman" w:hAnsi="Times New Roman" w:cs="Times New Roman"/>
          <w:color w:val="212529"/>
          <w:sz w:val="28"/>
          <w:szCs w:val="28"/>
          <w:shd w:val="clear" w:color="auto" w:fill="FFFFFF"/>
        </w:rPr>
        <w:t>прийняття нових 3х педагогів</w:t>
      </w:r>
      <w:r w:rsidR="005B2707" w:rsidRPr="00527592">
        <w:rPr>
          <w:rFonts w:ascii="Times New Roman" w:hAnsi="Times New Roman" w:cs="Times New Roman"/>
          <w:color w:val="212529"/>
          <w:sz w:val="28"/>
          <w:szCs w:val="28"/>
          <w:shd w:val="clear" w:color="auto" w:fill="FFFFFF"/>
        </w:rPr>
        <w:t>, 2 вихователя та музичного керівника.  Тайкур</w:t>
      </w:r>
      <w:r w:rsidRPr="00527592">
        <w:rPr>
          <w:rFonts w:ascii="Times New Roman" w:hAnsi="Times New Roman" w:cs="Times New Roman"/>
          <w:color w:val="212529"/>
          <w:sz w:val="28"/>
          <w:szCs w:val="28"/>
          <w:shd w:val="clear" w:color="auto" w:fill="FFFFFF"/>
        </w:rPr>
        <w:t xml:space="preserve">ський ЗДО </w:t>
      </w:r>
      <w:r w:rsidR="005B2707" w:rsidRPr="00527592">
        <w:rPr>
          <w:rFonts w:ascii="Times New Roman" w:hAnsi="Times New Roman" w:cs="Times New Roman"/>
          <w:color w:val="212529"/>
          <w:sz w:val="28"/>
          <w:szCs w:val="28"/>
          <w:shd w:val="clear" w:color="auto" w:fill="FFFFFF"/>
        </w:rPr>
        <w:t xml:space="preserve">«Сонечко» </w:t>
      </w:r>
      <w:r w:rsidRPr="00527592">
        <w:rPr>
          <w:rFonts w:ascii="Times New Roman" w:hAnsi="Times New Roman" w:cs="Times New Roman"/>
          <w:color w:val="212529"/>
          <w:sz w:val="28"/>
          <w:szCs w:val="28"/>
          <w:shd w:val="clear" w:color="auto" w:fill="FFFFFF"/>
        </w:rPr>
        <w:t>забезпечений кадрами згідно з ліцензі</w:t>
      </w:r>
      <w:r w:rsidR="005B2707" w:rsidRPr="00527592">
        <w:rPr>
          <w:rFonts w:ascii="Times New Roman" w:hAnsi="Times New Roman" w:cs="Times New Roman"/>
          <w:color w:val="212529"/>
          <w:sz w:val="28"/>
          <w:szCs w:val="28"/>
          <w:shd w:val="clear" w:color="auto" w:fill="FFFFFF"/>
        </w:rPr>
        <w:t>йними умовами. Директор Тайкур</w:t>
      </w:r>
      <w:r w:rsidRPr="00527592">
        <w:rPr>
          <w:rFonts w:ascii="Times New Roman" w:hAnsi="Times New Roman" w:cs="Times New Roman"/>
          <w:color w:val="212529"/>
          <w:sz w:val="28"/>
          <w:szCs w:val="28"/>
          <w:shd w:val="clear" w:color="auto" w:fill="FFFFFF"/>
        </w:rPr>
        <w:t>ського ЗДО</w:t>
      </w:r>
      <w:r w:rsidR="005B2707" w:rsidRPr="00527592">
        <w:rPr>
          <w:rFonts w:ascii="Times New Roman" w:hAnsi="Times New Roman" w:cs="Times New Roman"/>
          <w:color w:val="212529"/>
          <w:sz w:val="28"/>
          <w:szCs w:val="28"/>
          <w:shd w:val="clear" w:color="auto" w:fill="FFFFFF"/>
        </w:rPr>
        <w:t xml:space="preserve"> «Сонечко» </w:t>
      </w:r>
      <w:r w:rsidRPr="00527592">
        <w:rPr>
          <w:rFonts w:ascii="Times New Roman" w:hAnsi="Times New Roman" w:cs="Times New Roman"/>
          <w:color w:val="212529"/>
          <w:sz w:val="28"/>
          <w:szCs w:val="28"/>
          <w:shd w:val="clear" w:color="auto" w:fill="FFFFFF"/>
        </w:rPr>
        <w:t xml:space="preserve"> формує штат закладу, залучаючи кваліфікованих педагогічних та інших працівників, відповідно до штатних нормативів та </w:t>
      </w:r>
      <w:r w:rsidR="005B2707" w:rsidRPr="00527592">
        <w:rPr>
          <w:rFonts w:ascii="Times New Roman" w:hAnsi="Times New Roman" w:cs="Times New Roman"/>
          <w:color w:val="212529"/>
          <w:sz w:val="28"/>
          <w:szCs w:val="28"/>
          <w:shd w:val="clear" w:color="auto" w:fill="FFFFFF"/>
        </w:rPr>
        <w:t>типу закладу.         У Тайкур</w:t>
      </w:r>
      <w:r w:rsidRPr="00527592">
        <w:rPr>
          <w:rFonts w:ascii="Times New Roman" w:hAnsi="Times New Roman" w:cs="Times New Roman"/>
          <w:color w:val="212529"/>
          <w:sz w:val="28"/>
          <w:szCs w:val="28"/>
          <w:shd w:val="clear" w:color="auto" w:fill="FFFFFF"/>
        </w:rPr>
        <w:t>ському  </w:t>
      </w:r>
      <w:r w:rsidR="005B2707" w:rsidRPr="00527592">
        <w:rPr>
          <w:rFonts w:ascii="Times New Roman" w:hAnsi="Times New Roman" w:cs="Times New Roman"/>
          <w:color w:val="212529"/>
          <w:sz w:val="28"/>
          <w:szCs w:val="28"/>
          <w:shd w:val="clear" w:color="auto" w:fill="FFFFFF"/>
        </w:rPr>
        <w:t>ЗДО «Сонечко»</w:t>
      </w:r>
      <w:r w:rsidRPr="00527592">
        <w:rPr>
          <w:rFonts w:ascii="Times New Roman" w:hAnsi="Times New Roman" w:cs="Times New Roman"/>
          <w:color w:val="212529"/>
          <w:sz w:val="28"/>
          <w:szCs w:val="28"/>
          <w:shd w:val="clear" w:color="auto" w:fill="FFFFFF"/>
        </w:rPr>
        <w:t xml:space="preserve"> за штат</w:t>
      </w:r>
      <w:r w:rsidR="005B2707" w:rsidRPr="00527592">
        <w:rPr>
          <w:rFonts w:ascii="Times New Roman" w:hAnsi="Times New Roman" w:cs="Times New Roman"/>
          <w:color w:val="212529"/>
          <w:sz w:val="28"/>
          <w:szCs w:val="28"/>
          <w:shd w:val="clear" w:color="auto" w:fill="FFFFFF"/>
        </w:rPr>
        <w:t>ним розписом станом на 01 травня 2026</w:t>
      </w:r>
      <w:r w:rsidRPr="00527592">
        <w:rPr>
          <w:rFonts w:ascii="Times New Roman" w:hAnsi="Times New Roman" w:cs="Times New Roman"/>
          <w:color w:val="212529"/>
          <w:sz w:val="28"/>
          <w:szCs w:val="28"/>
          <w:shd w:val="clear" w:color="auto" w:fill="FFFFFF"/>
        </w:rPr>
        <w:t xml:space="preserve"> року кількість штатних посад:                                         </w:t>
      </w:r>
    </w:p>
    <w:p w:rsidR="005B2707" w:rsidRPr="00527592" w:rsidRDefault="00DC6CF9" w:rsidP="00C47A4B">
      <w:pPr>
        <w:spacing w:after="360" w:line="240" w:lineRule="auto"/>
        <w:contextualSpacing/>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 xml:space="preserve">   всього </w:t>
      </w:r>
      <w:r w:rsidR="005B2707" w:rsidRPr="00527592">
        <w:rPr>
          <w:rFonts w:ascii="Times New Roman" w:hAnsi="Times New Roman" w:cs="Times New Roman"/>
          <w:color w:val="212529"/>
          <w:sz w:val="28"/>
          <w:szCs w:val="28"/>
          <w:shd w:val="clear" w:color="auto" w:fill="FFFFFF"/>
        </w:rPr>
        <w:t xml:space="preserve">– </w:t>
      </w:r>
      <w:r w:rsidRPr="00527592">
        <w:rPr>
          <w:rFonts w:ascii="Times New Roman" w:hAnsi="Times New Roman" w:cs="Times New Roman"/>
          <w:color w:val="212529"/>
          <w:sz w:val="28"/>
          <w:szCs w:val="28"/>
          <w:shd w:val="clear" w:color="auto" w:fill="FFFFFF"/>
        </w:rPr>
        <w:t>2</w:t>
      </w:r>
      <w:r w:rsidR="005B2707" w:rsidRPr="00527592">
        <w:rPr>
          <w:rFonts w:ascii="Times New Roman" w:hAnsi="Times New Roman" w:cs="Times New Roman"/>
          <w:color w:val="212529"/>
          <w:sz w:val="28"/>
          <w:szCs w:val="28"/>
          <w:shd w:val="clear" w:color="auto" w:fill="FFFFFF"/>
        </w:rPr>
        <w:t>0.986</w:t>
      </w:r>
    </w:p>
    <w:p w:rsidR="005B2707" w:rsidRPr="00527592" w:rsidRDefault="005B2707" w:rsidP="005B2707">
      <w:pPr>
        <w:spacing w:after="360" w:line="240" w:lineRule="auto"/>
        <w:contextualSpacing/>
        <w:jc w:val="both"/>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 </w:t>
      </w:r>
      <w:r w:rsidR="00527592">
        <w:rPr>
          <w:rFonts w:ascii="Times New Roman" w:hAnsi="Times New Roman" w:cs="Times New Roman"/>
          <w:color w:val="212529"/>
          <w:sz w:val="28"/>
          <w:szCs w:val="28"/>
          <w:shd w:val="clear" w:color="auto" w:fill="FFFFFF"/>
        </w:rPr>
        <w:t xml:space="preserve"> адміністративний персонал – 2,5</w:t>
      </w:r>
      <w:r w:rsidR="00DC6CF9" w:rsidRPr="00527592">
        <w:rPr>
          <w:rFonts w:ascii="Times New Roman" w:hAnsi="Times New Roman" w:cs="Times New Roman"/>
          <w:color w:val="212529"/>
          <w:sz w:val="28"/>
          <w:szCs w:val="28"/>
          <w:shd w:val="clear" w:color="auto" w:fill="FFFFFF"/>
        </w:rPr>
        <w:t xml:space="preserve">                                    </w:t>
      </w:r>
    </w:p>
    <w:p w:rsidR="005B2707" w:rsidRPr="00527592" w:rsidRDefault="00DC6CF9" w:rsidP="005B2707">
      <w:pPr>
        <w:spacing w:after="360" w:line="240" w:lineRule="auto"/>
        <w:contextualSpacing/>
        <w:jc w:val="both"/>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п</w:t>
      </w:r>
      <w:r w:rsidR="008858E4" w:rsidRPr="00527592">
        <w:rPr>
          <w:rFonts w:ascii="Times New Roman" w:hAnsi="Times New Roman" w:cs="Times New Roman"/>
          <w:color w:val="212529"/>
          <w:sz w:val="28"/>
          <w:szCs w:val="28"/>
          <w:shd w:val="clear" w:color="auto" w:fill="FFFFFF"/>
        </w:rPr>
        <w:t>едагогічних працівникі</w:t>
      </w:r>
      <w:r w:rsidR="00527592">
        <w:rPr>
          <w:rFonts w:ascii="Times New Roman" w:hAnsi="Times New Roman" w:cs="Times New Roman"/>
          <w:color w:val="212529"/>
          <w:sz w:val="28"/>
          <w:szCs w:val="28"/>
          <w:shd w:val="clear" w:color="auto" w:fill="FFFFFF"/>
        </w:rPr>
        <w:t>в – 6,386</w:t>
      </w:r>
      <w:r w:rsidRPr="00527592">
        <w:rPr>
          <w:rFonts w:ascii="Times New Roman" w:hAnsi="Times New Roman" w:cs="Times New Roman"/>
          <w:color w:val="212529"/>
          <w:sz w:val="28"/>
          <w:szCs w:val="28"/>
          <w:shd w:val="clear" w:color="auto" w:fill="FFFFFF"/>
        </w:rPr>
        <w:t>                                             </w:t>
      </w:r>
    </w:p>
    <w:p w:rsidR="005B2707" w:rsidRPr="00527592" w:rsidRDefault="00DC6CF9" w:rsidP="005B2707">
      <w:pPr>
        <w:spacing w:after="360" w:line="240" w:lineRule="auto"/>
        <w:contextualSpacing/>
        <w:jc w:val="both"/>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 xml:space="preserve"> о</w:t>
      </w:r>
      <w:r w:rsidR="00527592">
        <w:rPr>
          <w:rFonts w:ascii="Times New Roman" w:hAnsi="Times New Roman" w:cs="Times New Roman"/>
          <w:color w:val="212529"/>
          <w:sz w:val="28"/>
          <w:szCs w:val="28"/>
          <w:shd w:val="clear" w:color="auto" w:fill="FFFFFF"/>
        </w:rPr>
        <w:t>бслуговуючого персоналу – 12,1</w:t>
      </w:r>
      <w:r w:rsidRPr="00527592">
        <w:rPr>
          <w:rFonts w:ascii="Times New Roman" w:hAnsi="Times New Roman" w:cs="Times New Roman"/>
          <w:color w:val="212529"/>
          <w:sz w:val="28"/>
          <w:szCs w:val="28"/>
          <w:shd w:val="clear" w:color="auto" w:fill="FFFFFF"/>
        </w:rPr>
        <w:t xml:space="preserve"> </w:t>
      </w:r>
    </w:p>
    <w:p w:rsidR="00236CCE" w:rsidRDefault="00DC6CF9" w:rsidP="005B2707">
      <w:pPr>
        <w:spacing w:after="360" w:line="240" w:lineRule="auto"/>
        <w:contextualSpacing/>
        <w:jc w:val="both"/>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 xml:space="preserve">Фактично-працюючих </w:t>
      </w:r>
      <w:r w:rsidR="008858E4" w:rsidRPr="00527592">
        <w:rPr>
          <w:rFonts w:ascii="Times New Roman" w:hAnsi="Times New Roman" w:cs="Times New Roman"/>
          <w:color w:val="212529"/>
          <w:sz w:val="28"/>
          <w:szCs w:val="28"/>
          <w:shd w:val="clear" w:color="auto" w:fill="FFFFFF"/>
        </w:rPr>
        <w:t>17  осіб. З 17 працівників -  5</w:t>
      </w:r>
      <w:r w:rsidRPr="00527592">
        <w:rPr>
          <w:rFonts w:ascii="Times New Roman" w:hAnsi="Times New Roman" w:cs="Times New Roman"/>
          <w:color w:val="212529"/>
          <w:sz w:val="28"/>
          <w:szCs w:val="28"/>
          <w:shd w:val="clear" w:color="auto" w:fill="FFFFFF"/>
        </w:rPr>
        <w:t xml:space="preserve"> п</w:t>
      </w:r>
      <w:r w:rsidR="008858E4" w:rsidRPr="00527592">
        <w:rPr>
          <w:rFonts w:ascii="Times New Roman" w:hAnsi="Times New Roman" w:cs="Times New Roman"/>
          <w:color w:val="212529"/>
          <w:sz w:val="28"/>
          <w:szCs w:val="28"/>
          <w:shd w:val="clear" w:color="auto" w:fill="FFFFFF"/>
        </w:rPr>
        <w:t xml:space="preserve">едагогічні працівники.  Тайкурський ЗДО «Сонечко» </w:t>
      </w:r>
      <w:r w:rsidRPr="00527592">
        <w:rPr>
          <w:rFonts w:ascii="Times New Roman" w:hAnsi="Times New Roman" w:cs="Times New Roman"/>
          <w:color w:val="212529"/>
          <w:sz w:val="28"/>
          <w:szCs w:val="28"/>
          <w:shd w:val="clear" w:color="auto" w:fill="FFFFFF"/>
        </w:rPr>
        <w:t xml:space="preserve">забезпечений педагогічними працівниками, іншими фізичними особами, які мають право провадити освітню діяльність на рівні дошкільної освіти, необхідними для реалізації освітнього процесу та виконання вимог Базового компонента дошкільної освіти. Педагогічні працівники, які провадять педагогічну діяльність і залучені до </w:t>
      </w:r>
      <w:r w:rsidR="008858E4" w:rsidRPr="00527592">
        <w:rPr>
          <w:rFonts w:ascii="Times New Roman" w:hAnsi="Times New Roman" w:cs="Times New Roman"/>
          <w:color w:val="212529"/>
          <w:sz w:val="28"/>
          <w:szCs w:val="28"/>
          <w:shd w:val="clear" w:color="auto" w:fill="FFFFFF"/>
        </w:rPr>
        <w:t xml:space="preserve">здійснення освітнього процесу у Тайкурському  ЗДО «Сонечко» </w:t>
      </w:r>
      <w:r w:rsidRPr="00527592">
        <w:rPr>
          <w:rFonts w:ascii="Times New Roman" w:hAnsi="Times New Roman" w:cs="Times New Roman"/>
          <w:color w:val="212529"/>
          <w:sz w:val="28"/>
          <w:szCs w:val="28"/>
          <w:shd w:val="clear" w:color="auto" w:fill="FFFFFF"/>
        </w:rPr>
        <w:t xml:space="preserve"> відповідають таким вимогам: </w:t>
      </w:r>
    </w:p>
    <w:p w:rsidR="00236CCE" w:rsidRDefault="00DC6CF9" w:rsidP="005B2707">
      <w:pPr>
        <w:spacing w:after="360" w:line="240" w:lineRule="auto"/>
        <w:contextualSpacing/>
        <w:jc w:val="both"/>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      мають вищу педагогічну освіту за відповідною спеціальністю та/або професійну кваліфікацію педагогічного працівника;</w:t>
      </w:r>
    </w:p>
    <w:p w:rsidR="00236CCE" w:rsidRDefault="00DC6CF9" w:rsidP="005B2707">
      <w:pPr>
        <w:spacing w:after="360" w:line="240" w:lineRule="auto"/>
        <w:contextualSpacing/>
        <w:jc w:val="both"/>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 xml:space="preserve"> -      педагогічні працівники</w:t>
      </w:r>
      <w:r w:rsidR="008858E4" w:rsidRPr="00527592">
        <w:rPr>
          <w:rFonts w:ascii="Times New Roman" w:hAnsi="Times New Roman" w:cs="Times New Roman"/>
          <w:color w:val="212529"/>
          <w:sz w:val="28"/>
          <w:szCs w:val="28"/>
          <w:shd w:val="clear" w:color="auto" w:fill="FFFFFF"/>
        </w:rPr>
        <w:t xml:space="preserve"> Тайкурського  ЗДО «Сонечко» </w:t>
      </w:r>
      <w:r w:rsidRPr="00527592">
        <w:rPr>
          <w:rFonts w:ascii="Times New Roman" w:hAnsi="Times New Roman" w:cs="Times New Roman"/>
          <w:color w:val="212529"/>
          <w:sz w:val="28"/>
          <w:szCs w:val="28"/>
          <w:shd w:val="clear" w:color="auto" w:fill="FFFFFF"/>
        </w:rPr>
        <w:t xml:space="preserve"> мають освітній рівень бакалавр</w:t>
      </w:r>
      <w:r w:rsidR="00157703" w:rsidRPr="00527592">
        <w:rPr>
          <w:rFonts w:ascii="Times New Roman" w:hAnsi="Times New Roman" w:cs="Times New Roman"/>
          <w:color w:val="212529"/>
          <w:sz w:val="28"/>
          <w:szCs w:val="28"/>
          <w:shd w:val="clear" w:color="auto" w:fill="FFFFFF"/>
        </w:rPr>
        <w:t>, спеціаліст</w:t>
      </w:r>
      <w:r w:rsidRPr="00527592">
        <w:rPr>
          <w:rFonts w:ascii="Times New Roman" w:hAnsi="Times New Roman" w:cs="Times New Roman"/>
          <w:color w:val="212529"/>
          <w:sz w:val="28"/>
          <w:szCs w:val="28"/>
          <w:shd w:val="clear" w:color="auto" w:fill="FFFFFF"/>
        </w:rPr>
        <w:t xml:space="preserve"> та  магістр (освітньо-кваліфікаційний рівень спеціаліст)</w:t>
      </w:r>
      <w:r w:rsidR="00236CCE">
        <w:rPr>
          <w:rFonts w:ascii="Times New Roman" w:hAnsi="Times New Roman" w:cs="Times New Roman"/>
          <w:color w:val="212529"/>
          <w:sz w:val="28"/>
          <w:szCs w:val="28"/>
          <w:shd w:val="clear" w:color="auto" w:fill="FFFFFF"/>
        </w:rPr>
        <w:t>;</w:t>
      </w:r>
    </w:p>
    <w:p w:rsidR="00236CCE" w:rsidRDefault="00DC6CF9" w:rsidP="005B2707">
      <w:pPr>
        <w:spacing w:after="360" w:line="240" w:lineRule="auto"/>
        <w:contextualSpacing/>
        <w:jc w:val="both"/>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 xml:space="preserve"> -      мають стан фізичного і психічного здоров’я, що не перешкоджає виконанню професійних обов’язків, який підтверджується відповідним записом в особистій медичній книжці встановленого зразка. </w:t>
      </w:r>
    </w:p>
    <w:p w:rsidR="00875FDD" w:rsidRDefault="00DC6CF9" w:rsidP="005B2707">
      <w:pPr>
        <w:spacing w:after="360" w:line="240" w:lineRule="auto"/>
        <w:contextualSpacing/>
        <w:jc w:val="both"/>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 xml:space="preserve">У складі педагогічного колективу: директор, </w:t>
      </w:r>
      <w:r w:rsidR="00875FDD" w:rsidRPr="00527592">
        <w:rPr>
          <w:rFonts w:ascii="Times New Roman" w:hAnsi="Times New Roman" w:cs="Times New Roman"/>
          <w:color w:val="212529"/>
          <w:sz w:val="28"/>
          <w:szCs w:val="28"/>
          <w:shd w:val="clear" w:color="auto" w:fill="FFFFFF"/>
        </w:rPr>
        <w:t>4 вихователі, 1 музичний керівник.</w:t>
      </w:r>
    </w:p>
    <w:p w:rsidR="00236CCE" w:rsidRPr="00527592" w:rsidRDefault="00236CCE" w:rsidP="005B2707">
      <w:pPr>
        <w:spacing w:after="360" w:line="240" w:lineRule="auto"/>
        <w:contextualSpacing/>
        <w:jc w:val="both"/>
        <w:rPr>
          <w:rFonts w:ascii="Times New Roman" w:hAnsi="Times New Roman" w:cs="Times New Roman"/>
          <w:color w:val="212529"/>
          <w:sz w:val="28"/>
          <w:szCs w:val="28"/>
          <w:shd w:val="clear" w:color="auto" w:fill="FFFFFF"/>
        </w:rPr>
      </w:pPr>
    </w:p>
    <w:p w:rsidR="00875FDD" w:rsidRPr="00527592" w:rsidRDefault="00875FDD" w:rsidP="00875FDD">
      <w:pPr>
        <w:spacing w:after="360" w:line="240" w:lineRule="auto"/>
        <w:contextualSpacing/>
        <w:jc w:val="center"/>
        <w:rPr>
          <w:rFonts w:ascii="Times New Roman" w:hAnsi="Times New Roman" w:cs="Times New Roman"/>
          <w:b/>
          <w:color w:val="212529"/>
          <w:sz w:val="28"/>
          <w:szCs w:val="28"/>
          <w:shd w:val="clear" w:color="auto" w:fill="FFFFFF"/>
        </w:rPr>
      </w:pPr>
      <w:r w:rsidRPr="00527592">
        <w:rPr>
          <w:rFonts w:ascii="Times New Roman" w:hAnsi="Times New Roman" w:cs="Times New Roman"/>
          <w:b/>
          <w:color w:val="212529"/>
          <w:sz w:val="28"/>
          <w:szCs w:val="28"/>
          <w:shd w:val="clear" w:color="auto" w:fill="FFFFFF"/>
        </w:rPr>
        <w:t>Дані про педагогічний стаж  педагогічних працівників</w:t>
      </w:r>
      <w:r w:rsidR="00DC6CF9" w:rsidRPr="00527592">
        <w:rPr>
          <w:rFonts w:ascii="Times New Roman" w:hAnsi="Times New Roman" w:cs="Times New Roman"/>
          <w:b/>
          <w:color w:val="212529"/>
          <w:sz w:val="28"/>
          <w:szCs w:val="28"/>
        </w:rPr>
        <w:br/>
      </w:r>
    </w:p>
    <w:tbl>
      <w:tblPr>
        <w:tblStyle w:val="a8"/>
        <w:tblW w:w="0" w:type="auto"/>
        <w:tblLook w:val="04A0"/>
      </w:tblPr>
      <w:tblGrid>
        <w:gridCol w:w="1785"/>
        <w:gridCol w:w="1330"/>
        <w:gridCol w:w="1348"/>
        <w:gridCol w:w="1348"/>
        <w:gridCol w:w="1348"/>
        <w:gridCol w:w="1348"/>
        <w:gridCol w:w="1348"/>
      </w:tblGrid>
      <w:tr w:rsidR="00875FDD" w:rsidRPr="00527592" w:rsidTr="00C06E6D">
        <w:tc>
          <w:tcPr>
            <w:tcW w:w="1407" w:type="dxa"/>
          </w:tcPr>
          <w:p w:rsidR="00875FDD" w:rsidRPr="00527592" w:rsidRDefault="00875FDD" w:rsidP="00875FDD">
            <w:pPr>
              <w:spacing w:after="360"/>
              <w:contextualSpacing/>
              <w:jc w:val="center"/>
              <w:rPr>
                <w:rFonts w:ascii="Times New Roman" w:hAnsi="Times New Roman" w:cs="Times New Roman"/>
                <w:b/>
                <w:color w:val="212529"/>
                <w:sz w:val="28"/>
                <w:szCs w:val="28"/>
                <w:shd w:val="clear" w:color="auto" w:fill="FFFFFF"/>
              </w:rPr>
            </w:pPr>
          </w:p>
        </w:tc>
        <w:tc>
          <w:tcPr>
            <w:tcW w:w="8448" w:type="dxa"/>
            <w:gridSpan w:val="6"/>
          </w:tcPr>
          <w:p w:rsidR="00875FDD" w:rsidRPr="00527592" w:rsidRDefault="00875FDD" w:rsidP="00875FDD">
            <w:pPr>
              <w:spacing w:after="360"/>
              <w:contextualSpacing/>
              <w:jc w:val="center"/>
              <w:rPr>
                <w:rFonts w:ascii="Times New Roman" w:hAnsi="Times New Roman" w:cs="Times New Roman"/>
                <w:b/>
                <w:color w:val="212529"/>
                <w:sz w:val="28"/>
                <w:szCs w:val="28"/>
                <w:shd w:val="clear" w:color="auto" w:fill="FFFFFF"/>
              </w:rPr>
            </w:pPr>
            <w:r w:rsidRPr="00527592">
              <w:rPr>
                <w:rFonts w:ascii="Times New Roman" w:hAnsi="Times New Roman" w:cs="Times New Roman"/>
                <w:color w:val="212529"/>
                <w:sz w:val="28"/>
                <w:szCs w:val="28"/>
                <w:shd w:val="clear" w:color="auto" w:fill="FFFFFF"/>
              </w:rPr>
              <w:t>Стаж педагогічних працівників</w:t>
            </w:r>
          </w:p>
        </w:tc>
      </w:tr>
      <w:tr w:rsidR="00875FDD" w:rsidRPr="00527592" w:rsidTr="00875FDD">
        <w:tc>
          <w:tcPr>
            <w:tcW w:w="1407" w:type="dxa"/>
          </w:tcPr>
          <w:p w:rsidR="00875FDD" w:rsidRPr="00527592" w:rsidRDefault="00875FDD" w:rsidP="00875FDD">
            <w:pPr>
              <w:spacing w:after="360"/>
              <w:contextualSpacing/>
              <w:jc w:val="center"/>
              <w:rPr>
                <w:rFonts w:ascii="Times New Roman" w:hAnsi="Times New Roman" w:cs="Times New Roman"/>
                <w:b/>
                <w:color w:val="212529"/>
                <w:sz w:val="28"/>
                <w:szCs w:val="28"/>
                <w:shd w:val="clear" w:color="auto" w:fill="FFFFFF"/>
              </w:rPr>
            </w:pPr>
            <w:r w:rsidRPr="00527592">
              <w:rPr>
                <w:rFonts w:ascii="Times New Roman" w:hAnsi="Times New Roman" w:cs="Times New Roman"/>
                <w:color w:val="212529"/>
                <w:sz w:val="28"/>
                <w:szCs w:val="28"/>
                <w:shd w:val="clear" w:color="auto" w:fill="FFFFFF"/>
              </w:rPr>
              <w:t>Кількість педагогічних працівників</w:t>
            </w:r>
          </w:p>
        </w:tc>
        <w:tc>
          <w:tcPr>
            <w:tcW w:w="1408" w:type="dxa"/>
          </w:tcPr>
          <w:p w:rsidR="00875FDD" w:rsidRPr="00527592" w:rsidRDefault="00875FDD" w:rsidP="00875FDD">
            <w:pPr>
              <w:spacing w:after="360"/>
              <w:contextualSpacing/>
              <w:jc w:val="center"/>
              <w:rPr>
                <w:rFonts w:ascii="Times New Roman" w:hAnsi="Times New Roman" w:cs="Times New Roman"/>
                <w:b/>
                <w:color w:val="212529"/>
                <w:sz w:val="28"/>
                <w:szCs w:val="28"/>
                <w:shd w:val="clear" w:color="auto" w:fill="FFFFFF"/>
              </w:rPr>
            </w:pPr>
            <w:r w:rsidRPr="00527592">
              <w:rPr>
                <w:rFonts w:ascii="Times New Roman" w:hAnsi="Times New Roman" w:cs="Times New Roman"/>
                <w:color w:val="212529"/>
                <w:sz w:val="28"/>
                <w:szCs w:val="28"/>
                <w:shd w:val="clear" w:color="auto" w:fill="FFFFFF"/>
              </w:rPr>
              <w:t>До 3 років</w:t>
            </w:r>
          </w:p>
        </w:tc>
        <w:tc>
          <w:tcPr>
            <w:tcW w:w="1408" w:type="dxa"/>
          </w:tcPr>
          <w:p w:rsidR="00875FDD" w:rsidRPr="00527592" w:rsidRDefault="00875FDD" w:rsidP="00875FDD">
            <w:pPr>
              <w:spacing w:after="360"/>
              <w:contextualSpacing/>
              <w:jc w:val="center"/>
              <w:rPr>
                <w:rFonts w:ascii="Times New Roman" w:hAnsi="Times New Roman" w:cs="Times New Roman"/>
                <w:b/>
                <w:color w:val="212529"/>
                <w:sz w:val="28"/>
                <w:szCs w:val="28"/>
                <w:shd w:val="clear" w:color="auto" w:fill="FFFFFF"/>
              </w:rPr>
            </w:pPr>
            <w:r w:rsidRPr="00527592">
              <w:rPr>
                <w:rFonts w:ascii="Times New Roman" w:hAnsi="Times New Roman" w:cs="Times New Roman"/>
                <w:color w:val="212529"/>
                <w:sz w:val="28"/>
                <w:szCs w:val="28"/>
                <w:shd w:val="clear" w:color="auto" w:fill="FFFFFF"/>
              </w:rPr>
              <w:t>Понад 3 роки</w:t>
            </w:r>
          </w:p>
        </w:tc>
        <w:tc>
          <w:tcPr>
            <w:tcW w:w="1408" w:type="dxa"/>
          </w:tcPr>
          <w:p w:rsidR="00875FDD" w:rsidRPr="00527592" w:rsidRDefault="00875FDD" w:rsidP="00875FDD">
            <w:pPr>
              <w:spacing w:after="360"/>
              <w:contextualSpacing/>
              <w:jc w:val="center"/>
              <w:rPr>
                <w:rFonts w:ascii="Times New Roman" w:hAnsi="Times New Roman" w:cs="Times New Roman"/>
                <w:b/>
                <w:color w:val="212529"/>
                <w:sz w:val="28"/>
                <w:szCs w:val="28"/>
                <w:shd w:val="clear" w:color="auto" w:fill="FFFFFF"/>
              </w:rPr>
            </w:pPr>
            <w:r w:rsidRPr="00527592">
              <w:rPr>
                <w:rFonts w:ascii="Times New Roman" w:hAnsi="Times New Roman" w:cs="Times New Roman"/>
                <w:color w:val="212529"/>
                <w:sz w:val="28"/>
                <w:szCs w:val="28"/>
                <w:shd w:val="clear" w:color="auto" w:fill="FFFFFF"/>
              </w:rPr>
              <w:t>Понад 10 років</w:t>
            </w:r>
          </w:p>
        </w:tc>
        <w:tc>
          <w:tcPr>
            <w:tcW w:w="1408" w:type="dxa"/>
          </w:tcPr>
          <w:p w:rsidR="00875FDD" w:rsidRPr="00527592" w:rsidRDefault="00875FDD" w:rsidP="00875FDD">
            <w:pPr>
              <w:spacing w:after="360"/>
              <w:contextualSpacing/>
              <w:jc w:val="center"/>
              <w:rPr>
                <w:rFonts w:ascii="Times New Roman" w:hAnsi="Times New Roman" w:cs="Times New Roman"/>
                <w:b/>
                <w:color w:val="212529"/>
                <w:sz w:val="28"/>
                <w:szCs w:val="28"/>
                <w:shd w:val="clear" w:color="auto" w:fill="FFFFFF"/>
              </w:rPr>
            </w:pPr>
            <w:r w:rsidRPr="00527592">
              <w:rPr>
                <w:rFonts w:ascii="Times New Roman" w:hAnsi="Times New Roman" w:cs="Times New Roman"/>
                <w:color w:val="212529"/>
                <w:sz w:val="28"/>
                <w:szCs w:val="28"/>
                <w:shd w:val="clear" w:color="auto" w:fill="FFFFFF"/>
              </w:rPr>
              <w:t>Понад 20 років</w:t>
            </w:r>
          </w:p>
        </w:tc>
        <w:tc>
          <w:tcPr>
            <w:tcW w:w="1408" w:type="dxa"/>
          </w:tcPr>
          <w:p w:rsidR="00875FDD" w:rsidRPr="00527592" w:rsidRDefault="00875FDD" w:rsidP="00875FDD">
            <w:pPr>
              <w:spacing w:after="360"/>
              <w:contextualSpacing/>
              <w:jc w:val="center"/>
              <w:rPr>
                <w:rFonts w:ascii="Times New Roman" w:hAnsi="Times New Roman" w:cs="Times New Roman"/>
                <w:b/>
                <w:color w:val="212529"/>
                <w:sz w:val="28"/>
                <w:szCs w:val="28"/>
                <w:shd w:val="clear" w:color="auto" w:fill="FFFFFF"/>
              </w:rPr>
            </w:pPr>
            <w:r w:rsidRPr="00527592">
              <w:rPr>
                <w:rFonts w:ascii="Times New Roman" w:hAnsi="Times New Roman" w:cs="Times New Roman"/>
                <w:color w:val="212529"/>
                <w:sz w:val="28"/>
                <w:szCs w:val="28"/>
                <w:shd w:val="clear" w:color="auto" w:fill="FFFFFF"/>
              </w:rPr>
              <w:t>Понад 30 років</w:t>
            </w:r>
          </w:p>
        </w:tc>
        <w:tc>
          <w:tcPr>
            <w:tcW w:w="1408" w:type="dxa"/>
          </w:tcPr>
          <w:p w:rsidR="00875FDD" w:rsidRPr="00527592" w:rsidRDefault="00875FDD" w:rsidP="00875FDD">
            <w:pPr>
              <w:spacing w:after="360"/>
              <w:contextualSpacing/>
              <w:jc w:val="center"/>
              <w:rPr>
                <w:rFonts w:ascii="Times New Roman" w:hAnsi="Times New Roman" w:cs="Times New Roman"/>
                <w:b/>
                <w:color w:val="212529"/>
                <w:sz w:val="28"/>
                <w:szCs w:val="28"/>
                <w:shd w:val="clear" w:color="auto" w:fill="FFFFFF"/>
              </w:rPr>
            </w:pPr>
            <w:r w:rsidRPr="00527592">
              <w:rPr>
                <w:rFonts w:ascii="Times New Roman" w:hAnsi="Times New Roman" w:cs="Times New Roman"/>
                <w:color w:val="212529"/>
                <w:sz w:val="28"/>
                <w:szCs w:val="28"/>
                <w:shd w:val="clear" w:color="auto" w:fill="FFFFFF"/>
              </w:rPr>
              <w:t>Понад 40 років</w:t>
            </w:r>
          </w:p>
        </w:tc>
      </w:tr>
      <w:tr w:rsidR="00875FDD" w:rsidRPr="00527592" w:rsidTr="00875FDD">
        <w:tc>
          <w:tcPr>
            <w:tcW w:w="1407" w:type="dxa"/>
          </w:tcPr>
          <w:p w:rsidR="00875FDD" w:rsidRPr="00527592" w:rsidRDefault="00875FDD" w:rsidP="00875FDD">
            <w:pPr>
              <w:spacing w:after="360"/>
              <w:contextualSpacing/>
              <w:jc w:val="center"/>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5</w:t>
            </w:r>
          </w:p>
        </w:tc>
        <w:tc>
          <w:tcPr>
            <w:tcW w:w="1408" w:type="dxa"/>
          </w:tcPr>
          <w:p w:rsidR="00875FDD" w:rsidRPr="00527592" w:rsidRDefault="00C20C41" w:rsidP="00875FDD">
            <w:pPr>
              <w:spacing w:after="360"/>
              <w:contextualSpacing/>
              <w:jc w:val="center"/>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2</w:t>
            </w:r>
          </w:p>
        </w:tc>
        <w:tc>
          <w:tcPr>
            <w:tcW w:w="1408" w:type="dxa"/>
          </w:tcPr>
          <w:p w:rsidR="00875FDD" w:rsidRPr="00527592" w:rsidRDefault="00875FDD" w:rsidP="00875FDD">
            <w:pPr>
              <w:spacing w:after="360"/>
              <w:contextualSpacing/>
              <w:jc w:val="center"/>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1</w:t>
            </w:r>
          </w:p>
        </w:tc>
        <w:tc>
          <w:tcPr>
            <w:tcW w:w="1408" w:type="dxa"/>
          </w:tcPr>
          <w:p w:rsidR="00875FDD" w:rsidRPr="00527592" w:rsidRDefault="00875FDD" w:rsidP="00875FDD">
            <w:pPr>
              <w:spacing w:after="360"/>
              <w:contextualSpacing/>
              <w:jc w:val="center"/>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1</w:t>
            </w:r>
          </w:p>
        </w:tc>
        <w:tc>
          <w:tcPr>
            <w:tcW w:w="1408" w:type="dxa"/>
          </w:tcPr>
          <w:p w:rsidR="00875FDD" w:rsidRPr="00527592" w:rsidRDefault="00875FDD" w:rsidP="00875FDD">
            <w:pPr>
              <w:spacing w:after="360"/>
              <w:contextualSpacing/>
              <w:jc w:val="center"/>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1</w:t>
            </w:r>
          </w:p>
        </w:tc>
        <w:tc>
          <w:tcPr>
            <w:tcW w:w="1408" w:type="dxa"/>
          </w:tcPr>
          <w:p w:rsidR="00875FDD" w:rsidRPr="00527592" w:rsidRDefault="00875FDD" w:rsidP="00875FDD">
            <w:pPr>
              <w:spacing w:after="360"/>
              <w:contextualSpacing/>
              <w:jc w:val="center"/>
              <w:rPr>
                <w:rFonts w:ascii="Times New Roman" w:hAnsi="Times New Roman" w:cs="Times New Roman"/>
                <w:b/>
                <w:color w:val="212529"/>
                <w:sz w:val="28"/>
                <w:szCs w:val="28"/>
                <w:shd w:val="clear" w:color="auto" w:fill="FFFFFF"/>
              </w:rPr>
            </w:pPr>
          </w:p>
        </w:tc>
        <w:tc>
          <w:tcPr>
            <w:tcW w:w="1408" w:type="dxa"/>
          </w:tcPr>
          <w:p w:rsidR="00875FDD" w:rsidRPr="00527592" w:rsidRDefault="00875FDD" w:rsidP="00875FDD">
            <w:pPr>
              <w:spacing w:after="360"/>
              <w:contextualSpacing/>
              <w:jc w:val="center"/>
              <w:rPr>
                <w:rFonts w:ascii="Times New Roman" w:hAnsi="Times New Roman" w:cs="Times New Roman"/>
                <w:b/>
                <w:color w:val="212529"/>
                <w:sz w:val="28"/>
                <w:szCs w:val="28"/>
                <w:shd w:val="clear" w:color="auto" w:fill="FFFFFF"/>
              </w:rPr>
            </w:pPr>
          </w:p>
        </w:tc>
      </w:tr>
    </w:tbl>
    <w:p w:rsidR="00236CCE" w:rsidRDefault="00875FDD" w:rsidP="00387443">
      <w:pPr>
        <w:spacing w:after="360" w:line="240" w:lineRule="auto"/>
        <w:contextualSpacing/>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У закладі проводиться ефективна кадрова політика та забезпечення можливостей для професійного розвитку педагогічних працівників.         Педагогі</w:t>
      </w:r>
      <w:r w:rsidR="00C20C41" w:rsidRPr="00527592">
        <w:rPr>
          <w:rFonts w:ascii="Times New Roman" w:hAnsi="Times New Roman" w:cs="Times New Roman"/>
          <w:color w:val="212529"/>
          <w:sz w:val="28"/>
          <w:szCs w:val="28"/>
          <w:shd w:val="clear" w:color="auto" w:fill="FFFFFF"/>
        </w:rPr>
        <w:t>чний колектив має серед</w:t>
      </w:r>
      <w:r w:rsidR="00236CCE">
        <w:rPr>
          <w:rFonts w:ascii="Times New Roman" w:hAnsi="Times New Roman" w:cs="Times New Roman"/>
          <w:color w:val="212529"/>
          <w:sz w:val="28"/>
          <w:szCs w:val="28"/>
          <w:shd w:val="clear" w:color="auto" w:fill="FFFFFF"/>
        </w:rPr>
        <w:t>ній  освітній рівень:</w:t>
      </w:r>
    </w:p>
    <w:p w:rsidR="00236CCE" w:rsidRDefault="00236CCE" w:rsidP="00387443">
      <w:pPr>
        <w:spacing w:after="360" w:line="240" w:lineRule="auto"/>
        <w:contextualSpacing/>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 xml:space="preserve">-  </w:t>
      </w:r>
      <w:r w:rsidR="00C20C41" w:rsidRPr="00527592">
        <w:rPr>
          <w:rFonts w:ascii="Times New Roman" w:hAnsi="Times New Roman" w:cs="Times New Roman"/>
          <w:color w:val="212529"/>
          <w:sz w:val="28"/>
          <w:szCs w:val="28"/>
          <w:shd w:val="clear" w:color="auto" w:fill="FFFFFF"/>
        </w:rPr>
        <w:t xml:space="preserve">2 </w:t>
      </w:r>
      <w:r w:rsidR="00875FDD" w:rsidRPr="00527592">
        <w:rPr>
          <w:rFonts w:ascii="Times New Roman" w:hAnsi="Times New Roman" w:cs="Times New Roman"/>
          <w:color w:val="212529"/>
          <w:sz w:val="28"/>
          <w:szCs w:val="28"/>
          <w:shd w:val="clear" w:color="auto" w:fill="FFFFFF"/>
        </w:rPr>
        <w:t>працівник має освітньо-кваліфікаційний рівень «спеціаліст», «магістр»,  що склад</w:t>
      </w:r>
      <w:r w:rsidR="00C20C41" w:rsidRPr="00527592">
        <w:rPr>
          <w:rFonts w:ascii="Times New Roman" w:hAnsi="Times New Roman" w:cs="Times New Roman"/>
          <w:color w:val="212529"/>
          <w:sz w:val="28"/>
          <w:szCs w:val="28"/>
          <w:shd w:val="clear" w:color="auto" w:fill="FFFFFF"/>
        </w:rPr>
        <w:t>ає 40</w:t>
      </w:r>
      <w:r>
        <w:rPr>
          <w:rFonts w:ascii="Times New Roman" w:hAnsi="Times New Roman" w:cs="Times New Roman"/>
          <w:color w:val="212529"/>
          <w:sz w:val="28"/>
          <w:szCs w:val="28"/>
          <w:shd w:val="clear" w:color="auto" w:fill="FFFFFF"/>
        </w:rPr>
        <w:t>% ·;</w:t>
      </w:r>
    </w:p>
    <w:p w:rsidR="00236CCE" w:rsidRDefault="00236CCE" w:rsidP="00387443">
      <w:pPr>
        <w:spacing w:after="360" w:line="240" w:lineRule="auto"/>
        <w:contextualSpacing/>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w:t>
      </w:r>
      <w:r w:rsidR="00875FDD" w:rsidRPr="00527592">
        <w:rPr>
          <w:rFonts w:ascii="Times New Roman" w:hAnsi="Times New Roman" w:cs="Times New Roman"/>
          <w:color w:val="212529"/>
          <w:sz w:val="28"/>
          <w:szCs w:val="28"/>
          <w:shd w:val="clear" w:color="auto" w:fill="FFFFFF"/>
        </w:rPr>
        <w:t xml:space="preserve">  2 </w:t>
      </w:r>
      <w:r w:rsidR="00C20C41" w:rsidRPr="00527592">
        <w:rPr>
          <w:rFonts w:ascii="Times New Roman" w:hAnsi="Times New Roman" w:cs="Times New Roman"/>
          <w:color w:val="212529"/>
          <w:sz w:val="28"/>
          <w:szCs w:val="28"/>
          <w:shd w:val="clear" w:color="auto" w:fill="FFFFFF"/>
        </w:rPr>
        <w:t>педагоги  - бакалавр – 40</w:t>
      </w:r>
      <w:r w:rsidR="00875FDD" w:rsidRPr="00527592">
        <w:rPr>
          <w:rFonts w:ascii="Times New Roman" w:hAnsi="Times New Roman" w:cs="Times New Roman"/>
          <w:color w:val="212529"/>
          <w:sz w:val="28"/>
          <w:szCs w:val="28"/>
          <w:shd w:val="clear" w:color="auto" w:fill="FFFFFF"/>
        </w:rPr>
        <w:t xml:space="preserve"> %</w:t>
      </w:r>
      <w:r>
        <w:rPr>
          <w:rFonts w:ascii="Times New Roman" w:hAnsi="Times New Roman" w:cs="Times New Roman"/>
          <w:color w:val="212529"/>
          <w:sz w:val="28"/>
          <w:szCs w:val="28"/>
          <w:shd w:val="clear" w:color="auto" w:fill="FFFFFF"/>
        </w:rPr>
        <w:t>;</w:t>
      </w:r>
    </w:p>
    <w:p w:rsidR="00C20C41" w:rsidRPr="00527592" w:rsidRDefault="00236CCE" w:rsidP="00387443">
      <w:pPr>
        <w:spacing w:after="360" w:line="240" w:lineRule="auto"/>
        <w:contextualSpacing/>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w:t>
      </w:r>
      <w:r w:rsidR="00C20C41" w:rsidRPr="00527592">
        <w:rPr>
          <w:rFonts w:ascii="Times New Roman" w:hAnsi="Times New Roman" w:cs="Times New Roman"/>
          <w:color w:val="212529"/>
          <w:sz w:val="28"/>
          <w:szCs w:val="28"/>
          <w:shd w:val="clear" w:color="auto" w:fill="FFFFFF"/>
        </w:rPr>
        <w:t xml:space="preserve"> 1 молодший спеціаліст – 20%.</w:t>
      </w:r>
    </w:p>
    <w:p w:rsidR="00C20C41" w:rsidRPr="00527592" w:rsidRDefault="00C20C41" w:rsidP="00C20C41">
      <w:pPr>
        <w:spacing w:after="360" w:line="240" w:lineRule="auto"/>
        <w:contextualSpacing/>
        <w:jc w:val="center"/>
        <w:rPr>
          <w:rFonts w:ascii="Times New Roman" w:hAnsi="Times New Roman" w:cs="Times New Roman"/>
          <w:b/>
          <w:color w:val="212529"/>
          <w:sz w:val="28"/>
          <w:szCs w:val="28"/>
          <w:shd w:val="clear" w:color="auto" w:fill="FFFFFF"/>
        </w:rPr>
      </w:pPr>
      <w:r w:rsidRPr="00527592">
        <w:rPr>
          <w:rFonts w:ascii="Times New Roman" w:hAnsi="Times New Roman" w:cs="Times New Roman"/>
          <w:b/>
          <w:color w:val="212529"/>
          <w:sz w:val="28"/>
          <w:szCs w:val="28"/>
          <w:shd w:val="clear" w:color="auto" w:fill="FFFFFF"/>
        </w:rPr>
        <w:lastRenderedPageBreak/>
        <w:t>Підвищення кваліфікації</w:t>
      </w:r>
    </w:p>
    <w:p w:rsidR="00D767A2" w:rsidRDefault="00C20C41" w:rsidP="00D767A2">
      <w:pPr>
        <w:spacing w:after="360" w:line="240" w:lineRule="auto"/>
        <w:contextualSpacing/>
        <w:rPr>
          <w:rFonts w:ascii="Times New Roman" w:hAnsi="Times New Roman" w:cs="Times New Roman"/>
          <w:color w:val="212529"/>
          <w:sz w:val="28"/>
          <w:szCs w:val="28"/>
          <w:shd w:val="clear" w:color="auto" w:fill="FFFFFF"/>
        </w:rPr>
      </w:pPr>
      <w:r w:rsidRPr="00527592">
        <w:rPr>
          <w:rFonts w:ascii="Times New Roman" w:hAnsi="Times New Roman" w:cs="Times New Roman"/>
          <w:b/>
          <w:color w:val="212529"/>
          <w:sz w:val="28"/>
          <w:szCs w:val="28"/>
        </w:rPr>
        <w:br/>
      </w:r>
      <w:r w:rsidRPr="00527592">
        <w:rPr>
          <w:rFonts w:ascii="Times New Roman" w:hAnsi="Times New Roman" w:cs="Times New Roman"/>
          <w:color w:val="212529"/>
          <w:sz w:val="28"/>
          <w:szCs w:val="28"/>
          <w:shd w:val="clear" w:color="auto" w:fill="FFFFFF"/>
        </w:rPr>
        <w:t xml:space="preserve">  Адміністрація </w:t>
      </w:r>
      <w:r w:rsidR="00E13683" w:rsidRPr="00527592">
        <w:rPr>
          <w:rFonts w:ascii="Times New Roman" w:hAnsi="Times New Roman" w:cs="Times New Roman"/>
          <w:color w:val="212529"/>
          <w:sz w:val="28"/>
          <w:szCs w:val="28"/>
          <w:shd w:val="clear" w:color="auto" w:fill="FFFFFF"/>
        </w:rPr>
        <w:t xml:space="preserve">Тайкурського ЗДО «Сонечко» </w:t>
      </w:r>
      <w:r w:rsidRPr="00527592">
        <w:rPr>
          <w:rFonts w:ascii="Times New Roman" w:hAnsi="Times New Roman" w:cs="Times New Roman"/>
          <w:color w:val="212529"/>
          <w:sz w:val="28"/>
          <w:szCs w:val="28"/>
          <w:shd w:val="clear" w:color="auto" w:fill="FFFFFF"/>
        </w:rPr>
        <w:t>сприяє підвищенню кваліфікації педагогічних п</w:t>
      </w:r>
      <w:r w:rsidR="00236CCE">
        <w:rPr>
          <w:rFonts w:ascii="Times New Roman" w:hAnsi="Times New Roman" w:cs="Times New Roman"/>
          <w:color w:val="212529"/>
          <w:sz w:val="28"/>
          <w:szCs w:val="28"/>
          <w:shd w:val="clear" w:color="auto" w:fill="FFFFFF"/>
        </w:rPr>
        <w:t>рацівників. У закладі розроблено та затверджено</w:t>
      </w:r>
      <w:r w:rsidRPr="00527592">
        <w:rPr>
          <w:rFonts w:ascii="Times New Roman" w:hAnsi="Times New Roman" w:cs="Times New Roman"/>
          <w:color w:val="212529"/>
          <w:sz w:val="28"/>
          <w:szCs w:val="28"/>
          <w:shd w:val="clear" w:color="auto" w:fill="FFFFFF"/>
        </w:rPr>
        <w:t xml:space="preserve"> на засіданні педагогічної</w:t>
      </w:r>
      <w:r w:rsidR="00E13683" w:rsidRPr="00527592">
        <w:rPr>
          <w:rFonts w:ascii="Times New Roman" w:hAnsi="Times New Roman" w:cs="Times New Roman"/>
          <w:color w:val="212529"/>
          <w:sz w:val="28"/>
          <w:szCs w:val="28"/>
          <w:shd w:val="clear" w:color="auto" w:fill="FFFFFF"/>
        </w:rPr>
        <w:t xml:space="preserve"> ради графік</w:t>
      </w:r>
      <w:r w:rsidRPr="00527592">
        <w:rPr>
          <w:rFonts w:ascii="Times New Roman" w:hAnsi="Times New Roman" w:cs="Times New Roman"/>
          <w:color w:val="212529"/>
          <w:sz w:val="28"/>
          <w:szCs w:val="28"/>
          <w:shd w:val="clear" w:color="auto" w:fill="FFFFFF"/>
        </w:rPr>
        <w:t xml:space="preserve"> про підвищення кваліфікації та порядок визнання результатів підвищення кваліфікації педагогічних працівників</w:t>
      </w:r>
      <w:r w:rsidR="00E13683" w:rsidRPr="00527592">
        <w:rPr>
          <w:rFonts w:ascii="Times New Roman" w:hAnsi="Times New Roman" w:cs="Times New Roman"/>
          <w:color w:val="212529"/>
          <w:sz w:val="28"/>
          <w:szCs w:val="28"/>
          <w:shd w:val="clear" w:color="auto" w:fill="FFFFFF"/>
        </w:rPr>
        <w:t xml:space="preserve"> Тайкурського ЗДО «Сонечко» </w:t>
      </w:r>
      <w:r w:rsidRPr="00527592">
        <w:rPr>
          <w:rFonts w:ascii="Times New Roman" w:hAnsi="Times New Roman" w:cs="Times New Roman"/>
          <w:color w:val="212529"/>
          <w:sz w:val="28"/>
          <w:szCs w:val="28"/>
          <w:shd w:val="clear" w:color="auto" w:fill="FFFFFF"/>
        </w:rPr>
        <w:t xml:space="preserve"> </w:t>
      </w:r>
      <w:r w:rsidR="00E13683" w:rsidRPr="00527592">
        <w:rPr>
          <w:rFonts w:ascii="Times New Roman" w:hAnsi="Times New Roman" w:cs="Times New Roman"/>
          <w:color w:val="212529"/>
          <w:sz w:val="28"/>
          <w:szCs w:val="28"/>
          <w:shd w:val="clear" w:color="auto" w:fill="FFFFFF"/>
        </w:rPr>
        <w:t>.</w:t>
      </w:r>
      <w:r w:rsidRPr="00527592">
        <w:rPr>
          <w:rFonts w:ascii="Times New Roman" w:hAnsi="Times New Roman" w:cs="Times New Roman"/>
          <w:color w:val="212529"/>
          <w:sz w:val="28"/>
          <w:szCs w:val="28"/>
          <w:shd w:val="clear" w:color="auto" w:fill="FFFFFF"/>
        </w:rPr>
        <w:t xml:space="preserve"> Керівництво закладу максимально та активно сприяє професійному розвитку та підвищенню кваліфікації педагогічних працівників на засадах, визначених Законом «Про дошкільну освіту» </w:t>
      </w:r>
      <w:r w:rsidR="00236CCE">
        <w:rPr>
          <w:rFonts w:ascii="Times New Roman" w:hAnsi="Times New Roman" w:cs="Times New Roman"/>
          <w:color w:val="212529"/>
          <w:sz w:val="28"/>
          <w:szCs w:val="28"/>
          <w:shd w:val="clear" w:color="auto" w:fill="FFFFFF"/>
        </w:rPr>
        <w:t>та за процедурами, визначеними п</w:t>
      </w:r>
      <w:r w:rsidRPr="00527592">
        <w:rPr>
          <w:rFonts w:ascii="Times New Roman" w:hAnsi="Times New Roman" w:cs="Times New Roman"/>
          <w:color w:val="212529"/>
          <w:sz w:val="28"/>
          <w:szCs w:val="28"/>
          <w:shd w:val="clear" w:color="auto" w:fill="FFFFFF"/>
        </w:rPr>
        <w:t>орядком підвищення кваліфікації педагогічних працівників.</w:t>
      </w:r>
      <w:r w:rsidR="00D767A2" w:rsidRPr="00527592">
        <w:rPr>
          <w:rFonts w:ascii="Times New Roman" w:hAnsi="Times New Roman" w:cs="Times New Roman"/>
          <w:color w:val="212529"/>
          <w:sz w:val="28"/>
          <w:szCs w:val="28"/>
          <w:shd w:val="clear" w:color="auto" w:fill="FFFFFF"/>
        </w:rPr>
        <w:t xml:space="preserve">       У 2025-2026  навчальному році підвищила </w:t>
      </w:r>
      <w:r w:rsidRPr="00527592">
        <w:rPr>
          <w:rFonts w:ascii="Times New Roman" w:hAnsi="Times New Roman" w:cs="Times New Roman"/>
          <w:color w:val="212529"/>
          <w:sz w:val="28"/>
          <w:szCs w:val="28"/>
          <w:shd w:val="clear" w:color="auto" w:fill="FFFFFF"/>
        </w:rPr>
        <w:t>кваліфікац</w:t>
      </w:r>
      <w:r w:rsidR="00D767A2" w:rsidRPr="00527592">
        <w:rPr>
          <w:rFonts w:ascii="Times New Roman" w:hAnsi="Times New Roman" w:cs="Times New Roman"/>
          <w:color w:val="212529"/>
          <w:sz w:val="28"/>
          <w:szCs w:val="28"/>
          <w:shd w:val="clear" w:color="auto" w:fill="FFFFFF"/>
        </w:rPr>
        <w:t>ію  та пройшла курси при РОІППО  Гнівошевська Анастасія Анатоліївна.</w:t>
      </w:r>
    </w:p>
    <w:p w:rsidR="00236CCE" w:rsidRPr="00527592" w:rsidRDefault="00236CCE" w:rsidP="00D767A2">
      <w:pPr>
        <w:spacing w:after="360" w:line="240" w:lineRule="auto"/>
        <w:contextualSpacing/>
        <w:rPr>
          <w:rFonts w:ascii="Times New Roman" w:hAnsi="Times New Roman" w:cs="Times New Roman"/>
          <w:color w:val="212529"/>
          <w:sz w:val="28"/>
          <w:szCs w:val="28"/>
          <w:shd w:val="clear" w:color="auto" w:fill="FFFFFF"/>
        </w:rPr>
      </w:pPr>
    </w:p>
    <w:p w:rsidR="00D767A2" w:rsidRPr="00527592" w:rsidRDefault="00D767A2" w:rsidP="00D767A2">
      <w:pPr>
        <w:ind w:left="-426"/>
        <w:jc w:val="center"/>
        <w:rPr>
          <w:rFonts w:ascii="Times New Roman" w:hAnsi="Times New Roman" w:cs="Times New Roman"/>
          <w:b/>
          <w:color w:val="212529"/>
          <w:sz w:val="28"/>
          <w:szCs w:val="28"/>
          <w:shd w:val="clear" w:color="auto" w:fill="FFFFFF"/>
        </w:rPr>
      </w:pPr>
      <w:r w:rsidRPr="00527592">
        <w:rPr>
          <w:rFonts w:ascii="Times New Roman" w:hAnsi="Times New Roman" w:cs="Times New Roman"/>
          <w:b/>
          <w:color w:val="212529"/>
          <w:sz w:val="28"/>
          <w:szCs w:val="28"/>
          <w:shd w:val="clear" w:color="auto" w:fill="FFFFFF"/>
        </w:rPr>
        <w:t>Атестація</w:t>
      </w:r>
    </w:p>
    <w:p w:rsidR="00C82871" w:rsidRPr="00527592" w:rsidRDefault="00D767A2" w:rsidP="00236CCE">
      <w:pPr>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У 2025-2026 навчальному році атестаційною комісією І</w:t>
      </w:r>
      <w:r w:rsidR="00C82871" w:rsidRPr="00527592">
        <w:rPr>
          <w:rFonts w:ascii="Times New Roman" w:hAnsi="Times New Roman" w:cs="Times New Roman"/>
          <w:color w:val="212529"/>
          <w:sz w:val="28"/>
          <w:szCs w:val="28"/>
          <w:shd w:val="clear" w:color="auto" w:fill="FFFFFF"/>
        </w:rPr>
        <w:t>І</w:t>
      </w:r>
      <w:r w:rsidRPr="00527592">
        <w:rPr>
          <w:rFonts w:ascii="Times New Roman" w:hAnsi="Times New Roman" w:cs="Times New Roman"/>
          <w:color w:val="212529"/>
          <w:sz w:val="28"/>
          <w:szCs w:val="28"/>
          <w:shd w:val="clear" w:color="auto" w:fill="FFFFFF"/>
        </w:rPr>
        <w:t xml:space="preserve"> рівня</w:t>
      </w:r>
      <w:r w:rsidR="00C82871" w:rsidRPr="00527592">
        <w:rPr>
          <w:rFonts w:ascii="Times New Roman" w:hAnsi="Times New Roman" w:cs="Times New Roman"/>
          <w:color w:val="212529"/>
          <w:sz w:val="28"/>
          <w:szCs w:val="28"/>
          <w:shd w:val="clear" w:color="auto" w:fill="FFFFFF"/>
        </w:rPr>
        <w:t xml:space="preserve"> Відділ</w:t>
      </w:r>
      <w:r w:rsidR="00236CCE">
        <w:rPr>
          <w:rFonts w:ascii="Times New Roman" w:hAnsi="Times New Roman" w:cs="Times New Roman"/>
          <w:color w:val="212529"/>
          <w:sz w:val="28"/>
          <w:szCs w:val="28"/>
          <w:shd w:val="clear" w:color="auto" w:fill="FFFFFF"/>
        </w:rPr>
        <w:t xml:space="preserve">у </w:t>
      </w:r>
      <w:r w:rsidR="00C82871" w:rsidRPr="00527592">
        <w:rPr>
          <w:rFonts w:ascii="Times New Roman" w:hAnsi="Times New Roman" w:cs="Times New Roman"/>
          <w:color w:val="212529"/>
          <w:sz w:val="28"/>
          <w:szCs w:val="28"/>
          <w:shd w:val="clear" w:color="auto" w:fill="FFFFFF"/>
        </w:rPr>
        <w:t xml:space="preserve">освіти, культури, туризму, молоді та спорту Корнинської сільської ради Рівненського району Рівненської області було </w:t>
      </w:r>
      <w:r w:rsidRPr="00527592">
        <w:rPr>
          <w:rFonts w:ascii="Times New Roman" w:hAnsi="Times New Roman" w:cs="Times New Roman"/>
          <w:color w:val="212529"/>
          <w:sz w:val="28"/>
          <w:szCs w:val="28"/>
          <w:shd w:val="clear" w:color="auto" w:fill="FFFFFF"/>
        </w:rPr>
        <w:t xml:space="preserve"> атестовано </w:t>
      </w:r>
      <w:r w:rsidR="00C82871" w:rsidRPr="00527592">
        <w:rPr>
          <w:rFonts w:ascii="Times New Roman" w:hAnsi="Times New Roman" w:cs="Times New Roman"/>
          <w:color w:val="212529"/>
          <w:sz w:val="28"/>
          <w:szCs w:val="28"/>
          <w:shd w:val="clear" w:color="auto" w:fill="FFFFFF"/>
        </w:rPr>
        <w:t>вихователя Лис Галину Ярославівну та присвоєно кваліфікаційну категорію «спеціаліст І категорії» , «13 тарифний розряд».</w:t>
      </w:r>
      <w:r w:rsidRPr="00527592">
        <w:rPr>
          <w:rFonts w:ascii="Times New Roman" w:hAnsi="Times New Roman" w:cs="Times New Roman"/>
          <w:color w:val="212529"/>
          <w:sz w:val="28"/>
          <w:szCs w:val="28"/>
        </w:rPr>
        <w:br/>
      </w:r>
      <w:r w:rsidR="00C82871" w:rsidRPr="00527592">
        <w:rPr>
          <w:rFonts w:ascii="Times New Roman" w:eastAsia="Times New Roman" w:hAnsi="Times New Roman" w:cs="Times New Roman"/>
          <w:b/>
          <w:bCs/>
          <w:color w:val="333333"/>
          <w:sz w:val="28"/>
          <w:szCs w:val="28"/>
          <w:lang w:eastAsia="uk-UA"/>
        </w:rPr>
        <w:t>Кваліфікаційний рівень педагогічних працівників</w:t>
      </w:r>
    </w:p>
    <w:tbl>
      <w:tblPr>
        <w:tblW w:w="11100" w:type="dxa"/>
        <w:tblCellMar>
          <w:top w:w="15" w:type="dxa"/>
          <w:left w:w="15" w:type="dxa"/>
          <w:bottom w:w="15" w:type="dxa"/>
          <w:right w:w="15" w:type="dxa"/>
        </w:tblCellMar>
        <w:tblLook w:val="04A0"/>
      </w:tblPr>
      <w:tblGrid>
        <w:gridCol w:w="5564"/>
        <w:gridCol w:w="5536"/>
      </w:tblGrid>
      <w:tr w:rsidR="00C82871" w:rsidRPr="00527592" w:rsidTr="00196271">
        <w:tc>
          <w:tcPr>
            <w:tcW w:w="3075" w:type="dxa"/>
            <w:tcMar>
              <w:top w:w="96" w:type="dxa"/>
              <w:left w:w="0" w:type="dxa"/>
              <w:bottom w:w="96" w:type="dxa"/>
              <w:right w:w="96" w:type="dxa"/>
            </w:tcMar>
            <w:vAlign w:val="center"/>
            <w:hideMark/>
          </w:tcPr>
          <w:p w:rsidR="00C82871" w:rsidRPr="00527592" w:rsidRDefault="00C82871" w:rsidP="00196271">
            <w:pPr>
              <w:spacing w:after="360" w:line="240" w:lineRule="auto"/>
              <w:contextualSpacing/>
              <w:rPr>
                <w:rFonts w:ascii="Times New Roman" w:eastAsia="Times New Roman" w:hAnsi="Times New Roman" w:cs="Times New Roman"/>
                <w:sz w:val="28"/>
                <w:szCs w:val="28"/>
                <w:lang w:eastAsia="uk-UA"/>
              </w:rPr>
            </w:pPr>
            <w:r w:rsidRPr="00527592">
              <w:rPr>
                <w:rFonts w:ascii="Times New Roman" w:eastAsia="Times New Roman" w:hAnsi="Times New Roman" w:cs="Times New Roman"/>
                <w:b/>
                <w:bCs/>
                <w:sz w:val="28"/>
                <w:szCs w:val="28"/>
                <w:lang w:eastAsia="uk-UA"/>
              </w:rPr>
              <w:t>Категорія</w:t>
            </w:r>
          </w:p>
        </w:tc>
        <w:tc>
          <w:tcPr>
            <w:tcW w:w="3060" w:type="dxa"/>
            <w:tcMar>
              <w:top w:w="96" w:type="dxa"/>
              <w:left w:w="0" w:type="dxa"/>
              <w:bottom w:w="96" w:type="dxa"/>
              <w:right w:w="0" w:type="dxa"/>
            </w:tcMar>
            <w:vAlign w:val="center"/>
            <w:hideMark/>
          </w:tcPr>
          <w:p w:rsidR="00C82871" w:rsidRPr="00527592" w:rsidRDefault="00C82871" w:rsidP="00196271">
            <w:pPr>
              <w:spacing w:after="360" w:line="240" w:lineRule="auto"/>
              <w:contextualSpacing/>
              <w:rPr>
                <w:rFonts w:ascii="Times New Roman" w:eastAsia="Times New Roman" w:hAnsi="Times New Roman" w:cs="Times New Roman"/>
                <w:sz w:val="28"/>
                <w:szCs w:val="28"/>
                <w:lang w:eastAsia="uk-UA"/>
              </w:rPr>
            </w:pPr>
            <w:r w:rsidRPr="00527592">
              <w:rPr>
                <w:rFonts w:ascii="Times New Roman" w:eastAsia="Times New Roman" w:hAnsi="Times New Roman" w:cs="Times New Roman"/>
                <w:b/>
                <w:bCs/>
                <w:sz w:val="28"/>
                <w:szCs w:val="28"/>
                <w:lang w:eastAsia="uk-UA"/>
              </w:rPr>
              <w:t>Кількість</w:t>
            </w:r>
          </w:p>
        </w:tc>
      </w:tr>
      <w:tr w:rsidR="00C82871" w:rsidRPr="00527592" w:rsidTr="00196271">
        <w:tc>
          <w:tcPr>
            <w:tcW w:w="3075" w:type="dxa"/>
            <w:tcMar>
              <w:top w:w="96" w:type="dxa"/>
              <w:left w:w="0" w:type="dxa"/>
              <w:bottom w:w="96" w:type="dxa"/>
              <w:right w:w="96" w:type="dxa"/>
            </w:tcMar>
            <w:vAlign w:val="center"/>
            <w:hideMark/>
          </w:tcPr>
          <w:p w:rsidR="00C82871" w:rsidRPr="00527592" w:rsidRDefault="00C82871" w:rsidP="00196271">
            <w:pPr>
              <w:spacing w:after="360" w:line="240" w:lineRule="auto"/>
              <w:contextualSpacing/>
              <w:rPr>
                <w:rFonts w:ascii="Times New Roman" w:eastAsia="Times New Roman" w:hAnsi="Times New Roman" w:cs="Times New Roman"/>
                <w:sz w:val="28"/>
                <w:szCs w:val="28"/>
                <w:lang w:eastAsia="uk-UA"/>
              </w:rPr>
            </w:pPr>
            <w:r w:rsidRPr="00527592">
              <w:rPr>
                <w:rFonts w:ascii="Times New Roman" w:eastAsia="Times New Roman" w:hAnsi="Times New Roman" w:cs="Times New Roman"/>
                <w:sz w:val="28"/>
                <w:szCs w:val="28"/>
                <w:lang w:eastAsia="uk-UA"/>
              </w:rPr>
              <w:t>Вища</w:t>
            </w:r>
          </w:p>
        </w:tc>
        <w:tc>
          <w:tcPr>
            <w:tcW w:w="3060" w:type="dxa"/>
            <w:tcMar>
              <w:top w:w="96" w:type="dxa"/>
              <w:left w:w="0" w:type="dxa"/>
              <w:bottom w:w="96" w:type="dxa"/>
              <w:right w:w="0" w:type="dxa"/>
            </w:tcMar>
            <w:vAlign w:val="center"/>
            <w:hideMark/>
          </w:tcPr>
          <w:p w:rsidR="00C82871" w:rsidRPr="00527592" w:rsidRDefault="00C82871" w:rsidP="00196271">
            <w:pPr>
              <w:spacing w:after="360" w:line="240" w:lineRule="auto"/>
              <w:contextualSpacing/>
              <w:rPr>
                <w:rFonts w:ascii="Times New Roman" w:eastAsia="Times New Roman" w:hAnsi="Times New Roman" w:cs="Times New Roman"/>
                <w:sz w:val="28"/>
                <w:szCs w:val="28"/>
                <w:lang w:eastAsia="uk-UA"/>
              </w:rPr>
            </w:pPr>
            <w:r w:rsidRPr="00527592">
              <w:rPr>
                <w:rFonts w:ascii="Times New Roman" w:eastAsia="Times New Roman" w:hAnsi="Times New Roman" w:cs="Times New Roman"/>
                <w:sz w:val="28"/>
                <w:szCs w:val="28"/>
                <w:lang w:eastAsia="uk-UA"/>
              </w:rPr>
              <w:t>0</w:t>
            </w:r>
          </w:p>
        </w:tc>
      </w:tr>
      <w:tr w:rsidR="00C82871" w:rsidRPr="00527592" w:rsidTr="00196271">
        <w:tc>
          <w:tcPr>
            <w:tcW w:w="3075" w:type="dxa"/>
            <w:tcMar>
              <w:top w:w="96" w:type="dxa"/>
              <w:left w:w="0" w:type="dxa"/>
              <w:bottom w:w="96" w:type="dxa"/>
              <w:right w:w="96" w:type="dxa"/>
            </w:tcMar>
            <w:vAlign w:val="center"/>
            <w:hideMark/>
          </w:tcPr>
          <w:p w:rsidR="00C82871" w:rsidRPr="00527592" w:rsidRDefault="00C82871" w:rsidP="00196271">
            <w:pPr>
              <w:spacing w:after="360" w:line="240" w:lineRule="auto"/>
              <w:contextualSpacing/>
              <w:rPr>
                <w:rFonts w:ascii="Times New Roman" w:eastAsia="Times New Roman" w:hAnsi="Times New Roman" w:cs="Times New Roman"/>
                <w:sz w:val="28"/>
                <w:szCs w:val="28"/>
                <w:lang w:eastAsia="uk-UA"/>
              </w:rPr>
            </w:pPr>
            <w:r w:rsidRPr="00527592">
              <w:rPr>
                <w:rFonts w:ascii="Times New Roman" w:eastAsia="Times New Roman" w:hAnsi="Times New Roman" w:cs="Times New Roman"/>
                <w:sz w:val="28"/>
                <w:szCs w:val="28"/>
                <w:lang w:eastAsia="uk-UA"/>
              </w:rPr>
              <w:t>Перша категорія</w:t>
            </w:r>
          </w:p>
        </w:tc>
        <w:tc>
          <w:tcPr>
            <w:tcW w:w="3060" w:type="dxa"/>
            <w:tcMar>
              <w:top w:w="96" w:type="dxa"/>
              <w:left w:w="0" w:type="dxa"/>
              <w:bottom w:w="96" w:type="dxa"/>
              <w:right w:w="0" w:type="dxa"/>
            </w:tcMar>
            <w:vAlign w:val="center"/>
            <w:hideMark/>
          </w:tcPr>
          <w:p w:rsidR="00C82871" w:rsidRPr="00527592" w:rsidRDefault="00C82871" w:rsidP="00196271">
            <w:pPr>
              <w:spacing w:after="360" w:line="240" w:lineRule="auto"/>
              <w:contextualSpacing/>
              <w:rPr>
                <w:rFonts w:ascii="Times New Roman" w:eastAsia="Times New Roman" w:hAnsi="Times New Roman" w:cs="Times New Roman"/>
                <w:sz w:val="28"/>
                <w:szCs w:val="28"/>
                <w:lang w:eastAsia="uk-UA"/>
              </w:rPr>
            </w:pPr>
            <w:r w:rsidRPr="00527592">
              <w:rPr>
                <w:rFonts w:ascii="Times New Roman" w:eastAsia="Times New Roman" w:hAnsi="Times New Roman" w:cs="Times New Roman"/>
                <w:sz w:val="28"/>
                <w:szCs w:val="28"/>
                <w:lang w:eastAsia="uk-UA"/>
              </w:rPr>
              <w:t>3</w:t>
            </w:r>
          </w:p>
        </w:tc>
      </w:tr>
      <w:tr w:rsidR="00C82871" w:rsidRPr="00527592" w:rsidTr="00196271">
        <w:tc>
          <w:tcPr>
            <w:tcW w:w="3075" w:type="dxa"/>
            <w:tcMar>
              <w:top w:w="96" w:type="dxa"/>
              <w:left w:w="0" w:type="dxa"/>
              <w:bottom w:w="96" w:type="dxa"/>
              <w:right w:w="96" w:type="dxa"/>
            </w:tcMar>
            <w:vAlign w:val="center"/>
            <w:hideMark/>
          </w:tcPr>
          <w:p w:rsidR="00C82871" w:rsidRPr="00527592" w:rsidRDefault="00C82871" w:rsidP="00196271">
            <w:pPr>
              <w:spacing w:after="360" w:line="240" w:lineRule="auto"/>
              <w:contextualSpacing/>
              <w:rPr>
                <w:rFonts w:ascii="Times New Roman" w:eastAsia="Times New Roman" w:hAnsi="Times New Roman" w:cs="Times New Roman"/>
                <w:sz w:val="28"/>
                <w:szCs w:val="28"/>
                <w:lang w:eastAsia="uk-UA"/>
              </w:rPr>
            </w:pPr>
            <w:r w:rsidRPr="00527592">
              <w:rPr>
                <w:rFonts w:ascii="Times New Roman" w:eastAsia="Times New Roman" w:hAnsi="Times New Roman" w:cs="Times New Roman"/>
                <w:sz w:val="28"/>
                <w:szCs w:val="28"/>
                <w:lang w:eastAsia="uk-UA"/>
              </w:rPr>
              <w:t>Друга категорія</w:t>
            </w:r>
          </w:p>
        </w:tc>
        <w:tc>
          <w:tcPr>
            <w:tcW w:w="3060" w:type="dxa"/>
            <w:tcMar>
              <w:top w:w="96" w:type="dxa"/>
              <w:left w:w="0" w:type="dxa"/>
              <w:bottom w:w="96" w:type="dxa"/>
              <w:right w:w="0" w:type="dxa"/>
            </w:tcMar>
            <w:vAlign w:val="center"/>
            <w:hideMark/>
          </w:tcPr>
          <w:p w:rsidR="00C82871" w:rsidRPr="00527592" w:rsidRDefault="00C82871" w:rsidP="00196271">
            <w:pPr>
              <w:spacing w:after="360" w:line="240" w:lineRule="auto"/>
              <w:contextualSpacing/>
              <w:rPr>
                <w:rFonts w:ascii="Times New Roman" w:eastAsia="Times New Roman" w:hAnsi="Times New Roman" w:cs="Times New Roman"/>
                <w:sz w:val="28"/>
                <w:szCs w:val="28"/>
                <w:lang w:eastAsia="uk-UA"/>
              </w:rPr>
            </w:pPr>
            <w:r w:rsidRPr="00527592">
              <w:rPr>
                <w:rFonts w:ascii="Times New Roman" w:eastAsia="Times New Roman" w:hAnsi="Times New Roman" w:cs="Times New Roman"/>
                <w:sz w:val="28"/>
                <w:szCs w:val="28"/>
                <w:lang w:eastAsia="uk-UA"/>
              </w:rPr>
              <w:t>0</w:t>
            </w:r>
          </w:p>
        </w:tc>
      </w:tr>
      <w:tr w:rsidR="00C82871" w:rsidRPr="00527592" w:rsidTr="00196271">
        <w:tc>
          <w:tcPr>
            <w:tcW w:w="3075" w:type="dxa"/>
            <w:tcMar>
              <w:top w:w="96" w:type="dxa"/>
              <w:left w:w="0" w:type="dxa"/>
              <w:bottom w:w="96" w:type="dxa"/>
              <w:right w:w="96" w:type="dxa"/>
            </w:tcMar>
            <w:vAlign w:val="center"/>
            <w:hideMark/>
          </w:tcPr>
          <w:p w:rsidR="00C82871" w:rsidRPr="00527592" w:rsidRDefault="00C82871" w:rsidP="00196271">
            <w:pPr>
              <w:spacing w:after="360" w:line="240" w:lineRule="auto"/>
              <w:contextualSpacing/>
              <w:rPr>
                <w:rFonts w:ascii="Times New Roman" w:eastAsia="Times New Roman" w:hAnsi="Times New Roman" w:cs="Times New Roman"/>
                <w:sz w:val="28"/>
                <w:szCs w:val="28"/>
                <w:lang w:eastAsia="uk-UA"/>
              </w:rPr>
            </w:pPr>
            <w:r w:rsidRPr="00527592">
              <w:rPr>
                <w:rFonts w:ascii="Times New Roman" w:eastAsia="Times New Roman" w:hAnsi="Times New Roman" w:cs="Times New Roman"/>
                <w:sz w:val="28"/>
                <w:szCs w:val="28"/>
                <w:lang w:eastAsia="uk-UA"/>
              </w:rPr>
              <w:t>Спеціаліст</w:t>
            </w:r>
          </w:p>
        </w:tc>
        <w:tc>
          <w:tcPr>
            <w:tcW w:w="3060" w:type="dxa"/>
            <w:tcMar>
              <w:top w:w="96" w:type="dxa"/>
              <w:left w:w="0" w:type="dxa"/>
              <w:bottom w:w="96" w:type="dxa"/>
              <w:right w:w="0" w:type="dxa"/>
            </w:tcMar>
            <w:vAlign w:val="center"/>
            <w:hideMark/>
          </w:tcPr>
          <w:p w:rsidR="00C82871" w:rsidRPr="00527592" w:rsidRDefault="00C82871" w:rsidP="00196271">
            <w:pPr>
              <w:spacing w:after="360" w:line="240" w:lineRule="auto"/>
              <w:contextualSpacing/>
              <w:rPr>
                <w:rFonts w:ascii="Times New Roman" w:eastAsia="Times New Roman" w:hAnsi="Times New Roman" w:cs="Times New Roman"/>
                <w:sz w:val="28"/>
                <w:szCs w:val="28"/>
                <w:lang w:eastAsia="uk-UA"/>
              </w:rPr>
            </w:pPr>
            <w:r w:rsidRPr="00527592">
              <w:rPr>
                <w:rFonts w:ascii="Times New Roman" w:eastAsia="Times New Roman" w:hAnsi="Times New Roman" w:cs="Times New Roman"/>
                <w:sz w:val="28"/>
                <w:szCs w:val="28"/>
                <w:lang w:eastAsia="uk-UA"/>
              </w:rPr>
              <w:t>2</w:t>
            </w:r>
          </w:p>
        </w:tc>
      </w:tr>
      <w:tr w:rsidR="00C82871" w:rsidRPr="00527592" w:rsidTr="00196271">
        <w:tc>
          <w:tcPr>
            <w:tcW w:w="3075" w:type="dxa"/>
            <w:tcMar>
              <w:top w:w="96" w:type="dxa"/>
              <w:left w:w="0" w:type="dxa"/>
              <w:bottom w:w="96" w:type="dxa"/>
              <w:right w:w="96" w:type="dxa"/>
            </w:tcMar>
            <w:vAlign w:val="center"/>
            <w:hideMark/>
          </w:tcPr>
          <w:p w:rsidR="00C82871" w:rsidRPr="00527592" w:rsidRDefault="00C82871" w:rsidP="00196271">
            <w:pPr>
              <w:spacing w:after="360" w:line="240" w:lineRule="auto"/>
              <w:contextualSpacing/>
              <w:rPr>
                <w:rFonts w:ascii="Times New Roman" w:eastAsia="Times New Roman" w:hAnsi="Times New Roman" w:cs="Times New Roman"/>
                <w:sz w:val="28"/>
                <w:szCs w:val="28"/>
                <w:lang w:eastAsia="uk-UA"/>
              </w:rPr>
            </w:pPr>
            <w:r w:rsidRPr="00527592">
              <w:rPr>
                <w:rFonts w:ascii="Times New Roman" w:eastAsia="Times New Roman" w:hAnsi="Times New Roman" w:cs="Times New Roman"/>
                <w:sz w:val="28"/>
                <w:szCs w:val="28"/>
                <w:lang w:eastAsia="uk-UA"/>
              </w:rPr>
              <w:t>Молодший спеціаліст</w:t>
            </w:r>
          </w:p>
        </w:tc>
        <w:tc>
          <w:tcPr>
            <w:tcW w:w="3060" w:type="dxa"/>
            <w:tcMar>
              <w:top w:w="96" w:type="dxa"/>
              <w:left w:w="0" w:type="dxa"/>
              <w:bottom w:w="96" w:type="dxa"/>
              <w:right w:w="0" w:type="dxa"/>
            </w:tcMar>
            <w:vAlign w:val="center"/>
            <w:hideMark/>
          </w:tcPr>
          <w:p w:rsidR="00C82871" w:rsidRPr="00527592" w:rsidRDefault="00C82871" w:rsidP="00196271">
            <w:pPr>
              <w:spacing w:after="360" w:line="240" w:lineRule="auto"/>
              <w:contextualSpacing/>
              <w:rPr>
                <w:rFonts w:ascii="Times New Roman" w:eastAsia="Times New Roman" w:hAnsi="Times New Roman" w:cs="Times New Roman"/>
                <w:sz w:val="28"/>
                <w:szCs w:val="28"/>
                <w:lang w:eastAsia="uk-UA"/>
              </w:rPr>
            </w:pPr>
            <w:r w:rsidRPr="00527592">
              <w:rPr>
                <w:rFonts w:ascii="Times New Roman" w:eastAsia="Times New Roman" w:hAnsi="Times New Roman" w:cs="Times New Roman"/>
                <w:sz w:val="28"/>
                <w:szCs w:val="28"/>
                <w:lang w:eastAsia="uk-UA"/>
              </w:rPr>
              <w:t>1</w:t>
            </w:r>
          </w:p>
        </w:tc>
      </w:tr>
    </w:tbl>
    <w:p w:rsidR="00236CCE" w:rsidRDefault="00D767A2" w:rsidP="00236CCE">
      <w:pPr>
        <w:spacing w:line="240" w:lineRule="auto"/>
        <w:contextualSpacing/>
        <w:jc w:val="center"/>
        <w:rPr>
          <w:rFonts w:ascii="Times New Roman" w:hAnsi="Times New Roman" w:cs="Times New Roman"/>
          <w:color w:val="212529"/>
          <w:sz w:val="28"/>
          <w:szCs w:val="28"/>
          <w:shd w:val="clear" w:color="auto" w:fill="FFFFFF"/>
        </w:rPr>
      </w:pPr>
      <w:r w:rsidRPr="00527592">
        <w:rPr>
          <w:rFonts w:ascii="Times New Roman" w:hAnsi="Times New Roman" w:cs="Times New Roman"/>
          <w:b/>
          <w:color w:val="212529"/>
          <w:sz w:val="28"/>
          <w:szCs w:val="28"/>
        </w:rPr>
        <w:br/>
      </w:r>
      <w:r w:rsidR="00C82871" w:rsidRPr="00527592">
        <w:rPr>
          <w:rFonts w:ascii="Times New Roman" w:hAnsi="Times New Roman" w:cs="Times New Roman"/>
          <w:b/>
          <w:color w:val="212529"/>
          <w:sz w:val="28"/>
          <w:szCs w:val="28"/>
          <w:shd w:val="clear" w:color="auto" w:fill="FFFFFF"/>
        </w:rPr>
        <w:t>Освітня діяльність</w:t>
      </w:r>
    </w:p>
    <w:p w:rsidR="005B4E95" w:rsidRPr="00527592" w:rsidRDefault="005B4E95" w:rsidP="005B4E95">
      <w:pPr>
        <w:spacing w:line="240" w:lineRule="auto"/>
        <w:contextualSpacing/>
        <w:jc w:val="both"/>
        <w:rPr>
          <w:rFonts w:ascii="Times New Roman" w:hAnsi="Times New Roman" w:cs="Times New Roman"/>
          <w:color w:val="212529"/>
          <w:sz w:val="28"/>
          <w:szCs w:val="28"/>
          <w:shd w:val="clear" w:color="auto" w:fill="FFFFFF"/>
        </w:rPr>
      </w:pPr>
      <w:r w:rsidRPr="00527592">
        <w:rPr>
          <w:rFonts w:ascii="Times New Roman" w:hAnsi="Times New Roman" w:cs="Times New Roman"/>
          <w:color w:val="212529"/>
          <w:sz w:val="28"/>
          <w:szCs w:val="28"/>
          <w:shd w:val="clear" w:color="auto" w:fill="FFFFFF"/>
        </w:rPr>
        <w:t>  У Тайкур</w:t>
      </w:r>
      <w:r w:rsidR="00C82871" w:rsidRPr="00527592">
        <w:rPr>
          <w:rFonts w:ascii="Times New Roman" w:hAnsi="Times New Roman" w:cs="Times New Roman"/>
          <w:color w:val="212529"/>
          <w:sz w:val="28"/>
          <w:szCs w:val="28"/>
          <w:shd w:val="clear" w:color="auto" w:fill="FFFFFF"/>
        </w:rPr>
        <w:t xml:space="preserve">ському ЗДО </w:t>
      </w:r>
      <w:r w:rsidRPr="00527592">
        <w:rPr>
          <w:rFonts w:ascii="Times New Roman" w:hAnsi="Times New Roman" w:cs="Times New Roman"/>
          <w:color w:val="212529"/>
          <w:sz w:val="28"/>
          <w:szCs w:val="28"/>
          <w:shd w:val="clear" w:color="auto" w:fill="FFFFFF"/>
        </w:rPr>
        <w:t xml:space="preserve">«Сонечко» </w:t>
      </w:r>
      <w:r w:rsidR="00C82871" w:rsidRPr="00527592">
        <w:rPr>
          <w:rFonts w:ascii="Times New Roman" w:hAnsi="Times New Roman" w:cs="Times New Roman"/>
          <w:color w:val="212529"/>
          <w:sz w:val="28"/>
          <w:szCs w:val="28"/>
          <w:shd w:val="clear" w:color="auto" w:fill="FFFFFF"/>
        </w:rPr>
        <w:t>забезпечувалося право дітей дошкільного віку на здобуття якісної дошкільної ос</w:t>
      </w:r>
      <w:r w:rsidRPr="00527592">
        <w:rPr>
          <w:rFonts w:ascii="Times New Roman" w:hAnsi="Times New Roman" w:cs="Times New Roman"/>
          <w:color w:val="212529"/>
          <w:sz w:val="28"/>
          <w:szCs w:val="28"/>
          <w:shd w:val="clear" w:color="auto" w:fill="FFFFFF"/>
        </w:rPr>
        <w:t xml:space="preserve">віти у безпечному, здоровому </w:t>
      </w:r>
      <w:r w:rsidR="00C82871" w:rsidRPr="00527592">
        <w:rPr>
          <w:rFonts w:ascii="Times New Roman" w:hAnsi="Times New Roman" w:cs="Times New Roman"/>
          <w:color w:val="212529"/>
          <w:sz w:val="28"/>
          <w:szCs w:val="28"/>
          <w:shd w:val="clear" w:color="auto" w:fill="FFFFFF"/>
        </w:rPr>
        <w:t xml:space="preserve">середовищі. Колектив спрямовував освітню діяльність на формування компетентності вихованців: комбінацію знань, умінь, навичок, способів мислення, поглядів, цінностей, особистісних якостей, що визначає здатність дитини успішно соціалізуватися і продовжувати здобувати освіту. Освітній процес </w:t>
      </w:r>
      <w:r w:rsidRPr="00527592">
        <w:rPr>
          <w:rFonts w:ascii="Times New Roman" w:hAnsi="Times New Roman" w:cs="Times New Roman"/>
          <w:color w:val="212529"/>
          <w:sz w:val="28"/>
          <w:szCs w:val="28"/>
          <w:shd w:val="clear" w:color="auto" w:fill="FFFFFF"/>
        </w:rPr>
        <w:t>ґрунтується</w:t>
      </w:r>
      <w:r w:rsidR="00C82871" w:rsidRPr="00527592">
        <w:rPr>
          <w:rFonts w:ascii="Times New Roman" w:hAnsi="Times New Roman" w:cs="Times New Roman"/>
          <w:color w:val="212529"/>
          <w:sz w:val="28"/>
          <w:szCs w:val="28"/>
          <w:shd w:val="clear" w:color="auto" w:fill="FFFFFF"/>
        </w:rPr>
        <w:t xml:space="preserve"> на культурних цінностях Українського народу, спрямовується на формування у вихованців суспільних цінностей, зокрема патріотизму, здорового способу життя т</w:t>
      </w:r>
      <w:r w:rsidRPr="00527592">
        <w:rPr>
          <w:rFonts w:ascii="Times New Roman" w:hAnsi="Times New Roman" w:cs="Times New Roman"/>
          <w:color w:val="212529"/>
          <w:sz w:val="28"/>
          <w:szCs w:val="28"/>
          <w:shd w:val="clear" w:color="auto" w:fill="FFFFFF"/>
        </w:rPr>
        <w:t xml:space="preserve"> а постійного пізнання і розвитку</w:t>
      </w:r>
    </w:p>
    <w:p w:rsidR="005B4E95" w:rsidRPr="00527592" w:rsidRDefault="005B4E95" w:rsidP="005B4E95">
      <w:pPr>
        <w:spacing w:line="240" w:lineRule="auto"/>
        <w:contextualSpacing/>
        <w:jc w:val="both"/>
        <w:rPr>
          <w:rFonts w:ascii="Times New Roman" w:hAnsi="Times New Roman" w:cs="Times New Roman"/>
          <w:sz w:val="28"/>
          <w:szCs w:val="28"/>
        </w:rPr>
      </w:pPr>
      <w:r w:rsidRPr="00527592">
        <w:rPr>
          <w:rFonts w:ascii="Times New Roman" w:hAnsi="Times New Roman" w:cs="Times New Roman"/>
          <w:sz w:val="28"/>
          <w:szCs w:val="28"/>
        </w:rPr>
        <w:t xml:space="preserve"> Керуючись основними положеннями Закону України «Про дошкільну освіту», Положенням про дошкільний навчальний заклад, власним Статутом та завданнями, визначеними річним планом роботи на 2025 – 2026 навчальний рік, ми плідно працювали над вирішенням таких завдань:</w:t>
      </w:r>
    </w:p>
    <w:p w:rsidR="005B4E95" w:rsidRPr="00527592" w:rsidRDefault="005B4E95" w:rsidP="005B4E95">
      <w:pPr>
        <w:numPr>
          <w:ilvl w:val="0"/>
          <w:numId w:val="1"/>
        </w:numPr>
        <w:tabs>
          <w:tab w:val="left" w:pos="555"/>
        </w:tabs>
        <w:suppressAutoHyphens/>
        <w:spacing w:after="0" w:line="240" w:lineRule="auto"/>
        <w:jc w:val="both"/>
        <w:rPr>
          <w:rFonts w:ascii="Times New Roman" w:hAnsi="Times New Roman" w:cs="Times New Roman"/>
          <w:sz w:val="28"/>
          <w:szCs w:val="28"/>
        </w:rPr>
      </w:pPr>
      <w:r w:rsidRPr="00527592">
        <w:rPr>
          <w:rFonts w:ascii="Times New Roman" w:hAnsi="Times New Roman" w:cs="Times New Roman"/>
          <w:sz w:val="28"/>
          <w:szCs w:val="28"/>
        </w:rPr>
        <w:lastRenderedPageBreak/>
        <w:t>Зміцнення фізичного і психічного здоров’я дитини засобами гри.</w:t>
      </w:r>
    </w:p>
    <w:p w:rsidR="005B4E95" w:rsidRPr="00527592" w:rsidRDefault="005B4E95" w:rsidP="005B4E95">
      <w:pPr>
        <w:numPr>
          <w:ilvl w:val="0"/>
          <w:numId w:val="1"/>
        </w:numPr>
        <w:tabs>
          <w:tab w:val="left" w:pos="555"/>
        </w:tabs>
        <w:suppressAutoHyphens/>
        <w:spacing w:after="0" w:line="240" w:lineRule="auto"/>
        <w:jc w:val="both"/>
        <w:rPr>
          <w:rFonts w:ascii="Times New Roman" w:hAnsi="Times New Roman" w:cs="Times New Roman"/>
          <w:sz w:val="28"/>
          <w:szCs w:val="28"/>
        </w:rPr>
      </w:pPr>
      <w:r w:rsidRPr="00527592">
        <w:rPr>
          <w:rFonts w:ascii="Times New Roman" w:hAnsi="Times New Roman" w:cs="Times New Roman"/>
          <w:sz w:val="28"/>
          <w:szCs w:val="28"/>
        </w:rPr>
        <w:t xml:space="preserve">Інноваційні підходи до організації, планування та проведення різних видів ігор з дітьми дошкільного віку. </w:t>
      </w:r>
    </w:p>
    <w:p w:rsidR="005B4E95" w:rsidRPr="00527592" w:rsidRDefault="005B4E95" w:rsidP="005B4E95">
      <w:pPr>
        <w:numPr>
          <w:ilvl w:val="0"/>
          <w:numId w:val="1"/>
        </w:numPr>
        <w:tabs>
          <w:tab w:val="left" w:pos="555"/>
        </w:tabs>
        <w:suppressAutoHyphens/>
        <w:spacing w:after="0" w:line="240" w:lineRule="auto"/>
        <w:jc w:val="both"/>
        <w:rPr>
          <w:rFonts w:ascii="Times New Roman" w:hAnsi="Times New Roman" w:cs="Times New Roman"/>
          <w:sz w:val="28"/>
          <w:szCs w:val="28"/>
        </w:rPr>
      </w:pPr>
      <w:r w:rsidRPr="00527592">
        <w:rPr>
          <w:rFonts w:ascii="Times New Roman" w:hAnsi="Times New Roman" w:cs="Times New Roman"/>
          <w:sz w:val="28"/>
          <w:szCs w:val="28"/>
        </w:rPr>
        <w:t xml:space="preserve">вивчали та удосконалювали форми роботи з </w:t>
      </w:r>
      <w:proofErr w:type="spellStart"/>
      <w:r w:rsidRPr="00527592">
        <w:rPr>
          <w:rFonts w:ascii="Times New Roman" w:hAnsi="Times New Roman" w:cs="Times New Roman"/>
          <w:sz w:val="28"/>
          <w:szCs w:val="28"/>
        </w:rPr>
        <w:t>з</w:t>
      </w:r>
      <w:proofErr w:type="spellEnd"/>
      <w:r w:rsidRPr="00527592">
        <w:rPr>
          <w:rFonts w:ascii="Times New Roman" w:hAnsi="Times New Roman" w:cs="Times New Roman"/>
          <w:sz w:val="28"/>
          <w:szCs w:val="28"/>
        </w:rPr>
        <w:t xml:space="preserve"> трудової діяльності;</w:t>
      </w:r>
    </w:p>
    <w:p w:rsidR="005B4E95" w:rsidRPr="00527592" w:rsidRDefault="005B4E95" w:rsidP="005B4E95">
      <w:pPr>
        <w:numPr>
          <w:ilvl w:val="0"/>
          <w:numId w:val="1"/>
        </w:numPr>
        <w:tabs>
          <w:tab w:val="left" w:pos="555"/>
        </w:tabs>
        <w:suppressAutoHyphens/>
        <w:spacing w:after="0" w:line="240" w:lineRule="auto"/>
        <w:jc w:val="both"/>
        <w:rPr>
          <w:rFonts w:ascii="Times New Roman" w:hAnsi="Times New Roman" w:cs="Times New Roman"/>
          <w:sz w:val="28"/>
          <w:szCs w:val="28"/>
        </w:rPr>
      </w:pPr>
      <w:r w:rsidRPr="00527592">
        <w:rPr>
          <w:rFonts w:ascii="Times New Roman" w:hAnsi="Times New Roman" w:cs="Times New Roman"/>
          <w:sz w:val="28"/>
          <w:szCs w:val="28"/>
        </w:rPr>
        <w:t>впроваджували в практику роботи новітні технології;</w:t>
      </w:r>
    </w:p>
    <w:p w:rsidR="005B4E95" w:rsidRPr="00527592" w:rsidRDefault="005B4E95" w:rsidP="005B4E95">
      <w:pPr>
        <w:numPr>
          <w:ilvl w:val="0"/>
          <w:numId w:val="1"/>
        </w:numPr>
        <w:tabs>
          <w:tab w:val="left" w:pos="555"/>
        </w:tabs>
        <w:suppressAutoHyphens/>
        <w:spacing w:after="0" w:line="240" w:lineRule="auto"/>
        <w:jc w:val="both"/>
        <w:rPr>
          <w:rFonts w:ascii="Times New Roman" w:hAnsi="Times New Roman" w:cs="Times New Roman"/>
          <w:sz w:val="28"/>
          <w:szCs w:val="28"/>
        </w:rPr>
      </w:pPr>
      <w:r w:rsidRPr="00527592">
        <w:rPr>
          <w:rFonts w:ascii="Times New Roman" w:hAnsi="Times New Roman" w:cs="Times New Roman"/>
          <w:sz w:val="28"/>
          <w:szCs w:val="28"/>
        </w:rPr>
        <w:t>збагачували та поновляли розвивальне середовище закладу.</w:t>
      </w:r>
    </w:p>
    <w:p w:rsidR="005B4E95" w:rsidRPr="00527592" w:rsidRDefault="005B4E95" w:rsidP="005B4E95">
      <w:pPr>
        <w:spacing w:line="240" w:lineRule="auto"/>
        <w:contextualSpacing/>
        <w:jc w:val="both"/>
        <w:rPr>
          <w:rFonts w:ascii="Times New Roman" w:hAnsi="Times New Roman" w:cs="Times New Roman"/>
          <w:sz w:val="28"/>
          <w:szCs w:val="28"/>
        </w:rPr>
      </w:pPr>
      <w:r w:rsidRPr="00527592">
        <w:rPr>
          <w:rFonts w:ascii="Times New Roman" w:hAnsi="Times New Roman" w:cs="Times New Roman"/>
          <w:sz w:val="28"/>
          <w:szCs w:val="28"/>
        </w:rPr>
        <w:t xml:space="preserve">    Навчання та виховання дошкільників здійснювалось відповідно до вимог Базового компоненту дошкільної освіти за Програмою виховання і навчання дітей від 2 до 7 років  Програма розвитку дитини дошкільного віку «Українське дошкілля» .</w:t>
      </w:r>
    </w:p>
    <w:p w:rsidR="005B4E95" w:rsidRPr="00527592" w:rsidRDefault="005B4E95" w:rsidP="005B4E95">
      <w:pPr>
        <w:spacing w:line="240" w:lineRule="auto"/>
        <w:contextualSpacing/>
        <w:jc w:val="both"/>
        <w:rPr>
          <w:rFonts w:ascii="Times New Roman" w:hAnsi="Times New Roman" w:cs="Times New Roman"/>
          <w:sz w:val="28"/>
          <w:szCs w:val="28"/>
        </w:rPr>
      </w:pPr>
      <w:r w:rsidRPr="00527592">
        <w:rPr>
          <w:rFonts w:ascii="Times New Roman" w:hAnsi="Times New Roman" w:cs="Times New Roman"/>
          <w:sz w:val="28"/>
          <w:szCs w:val="28"/>
        </w:rPr>
        <w:t xml:space="preserve">     В 2025– 2026 навчальному році колектив продовжував працювати над науково-методичною проблемою «Формування національно – патріотичного виховання у дошкільників».</w:t>
      </w:r>
    </w:p>
    <w:p w:rsidR="005B4E95" w:rsidRPr="00527592" w:rsidRDefault="005B4E95" w:rsidP="005B4E95">
      <w:pPr>
        <w:spacing w:line="240" w:lineRule="auto"/>
        <w:contextualSpacing/>
        <w:jc w:val="both"/>
        <w:rPr>
          <w:rFonts w:ascii="Times New Roman" w:hAnsi="Times New Roman" w:cs="Times New Roman"/>
          <w:sz w:val="28"/>
          <w:szCs w:val="28"/>
        </w:rPr>
      </w:pPr>
      <w:r w:rsidRPr="00527592">
        <w:rPr>
          <w:rFonts w:ascii="Times New Roman" w:hAnsi="Times New Roman" w:cs="Times New Roman"/>
          <w:sz w:val="28"/>
          <w:szCs w:val="28"/>
        </w:rPr>
        <w:t xml:space="preserve">     Впродовж року проводились:</w:t>
      </w:r>
    </w:p>
    <w:p w:rsidR="005B4E95" w:rsidRPr="00527592" w:rsidRDefault="005B4E95" w:rsidP="005B4E95">
      <w:pPr>
        <w:spacing w:line="240" w:lineRule="auto"/>
        <w:contextualSpacing/>
        <w:jc w:val="both"/>
        <w:rPr>
          <w:rFonts w:ascii="Times New Roman" w:hAnsi="Times New Roman" w:cs="Times New Roman"/>
          <w:sz w:val="28"/>
          <w:szCs w:val="28"/>
        </w:rPr>
      </w:pPr>
      <w:r w:rsidRPr="00527592">
        <w:rPr>
          <w:rFonts w:ascii="Times New Roman" w:hAnsi="Times New Roman" w:cs="Times New Roman"/>
          <w:sz w:val="28"/>
          <w:szCs w:val="28"/>
        </w:rPr>
        <w:t xml:space="preserve">- загальні  виставки дитячих робіт до кожної пори року; </w:t>
      </w:r>
    </w:p>
    <w:p w:rsidR="005B4E95" w:rsidRPr="00527592" w:rsidRDefault="005B4E95" w:rsidP="005B4E95">
      <w:pPr>
        <w:spacing w:line="240" w:lineRule="auto"/>
        <w:contextualSpacing/>
        <w:jc w:val="both"/>
        <w:rPr>
          <w:rFonts w:ascii="Times New Roman" w:hAnsi="Times New Roman" w:cs="Times New Roman"/>
          <w:sz w:val="28"/>
          <w:szCs w:val="28"/>
        </w:rPr>
      </w:pPr>
      <w:r w:rsidRPr="00527592">
        <w:rPr>
          <w:rFonts w:ascii="Times New Roman" w:hAnsi="Times New Roman" w:cs="Times New Roman"/>
          <w:sz w:val="28"/>
          <w:szCs w:val="28"/>
        </w:rPr>
        <w:t>- тематичні заняття : «День рідної мови», «День миру», «День Соборності  України», «День єднання», «День хустки», «Стрітення», «День вишиванки», «День козацтва».</w:t>
      </w:r>
    </w:p>
    <w:p w:rsidR="005B4E95" w:rsidRPr="00527592" w:rsidRDefault="005B4E95" w:rsidP="005B4E95">
      <w:pPr>
        <w:spacing w:line="240" w:lineRule="auto"/>
        <w:contextualSpacing/>
        <w:jc w:val="both"/>
        <w:rPr>
          <w:rFonts w:ascii="Times New Roman" w:hAnsi="Times New Roman" w:cs="Times New Roman"/>
          <w:sz w:val="28"/>
          <w:szCs w:val="28"/>
        </w:rPr>
      </w:pPr>
      <w:r w:rsidRPr="00527592">
        <w:rPr>
          <w:rFonts w:ascii="Times New Roman" w:hAnsi="Times New Roman" w:cs="Times New Roman"/>
          <w:sz w:val="28"/>
          <w:szCs w:val="28"/>
        </w:rPr>
        <w:t>- тижні ОБЖД «Небезпечні ситуації» .</w:t>
      </w:r>
    </w:p>
    <w:p w:rsidR="005B4E95" w:rsidRPr="00527592" w:rsidRDefault="005B4E95" w:rsidP="005B4E95">
      <w:pPr>
        <w:spacing w:line="240" w:lineRule="auto"/>
        <w:contextualSpacing/>
        <w:jc w:val="both"/>
        <w:rPr>
          <w:rFonts w:ascii="Times New Roman" w:hAnsi="Times New Roman" w:cs="Times New Roman"/>
          <w:sz w:val="28"/>
          <w:szCs w:val="28"/>
        </w:rPr>
      </w:pPr>
      <w:r w:rsidRPr="00527592">
        <w:rPr>
          <w:rFonts w:ascii="Times New Roman" w:hAnsi="Times New Roman" w:cs="Times New Roman"/>
          <w:sz w:val="28"/>
          <w:szCs w:val="28"/>
        </w:rPr>
        <w:t>- були проведені по групах майстер класи «Розпис жайворонків» , «Виготовлення свічок».</w:t>
      </w:r>
    </w:p>
    <w:p w:rsidR="005B4E95" w:rsidRPr="00527592" w:rsidRDefault="005B4E95" w:rsidP="004F5EA2">
      <w:pPr>
        <w:spacing w:after="360" w:line="240" w:lineRule="auto"/>
        <w:contextualSpacing/>
        <w:jc w:val="center"/>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b/>
          <w:bCs/>
          <w:color w:val="333333"/>
          <w:sz w:val="28"/>
          <w:szCs w:val="28"/>
          <w:lang w:eastAsia="uk-UA"/>
        </w:rPr>
        <w:t>Організація харчування дітей</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Організація харчування дітей у закладі дошкільної освіти здійснюється у відповідності до Закону України «Про дошкільну освіту» (ст.35. Організація харчування дітей у дошкільному навчальному закладі), чинного Статуту закладу та з урахуванням Постанови Кабміну України «Про затвердження норм харчування у навчальних та оздоровчих закладах» за №1591 від 22.11.2004 р., Наказу МОЗ і МОН України за № 242/329 від 01.06.2005 р. «Про затвердження Порядку організації харчування дітей у навчальних та оздоровчих закладах», Постанови №305 від 24 березня 2021 р. «Про затвердження норм та Порядку організації харчування у закладах освіти та дитячих закладах оздоровлення та відпочинку».</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Протягом року велика увага приділялась саме процесу організації харчування в дошкільному закладі, а саме:</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 відпрацюванню режиму й графіка харчування дітей;</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 прийому продовольчої продукції гарантованої якості;</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 збереженню та дотриманню термінів реалізації продуктів;</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 дотриманню технології приготування їжі;</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 складанню перспективного чотиритижневого меню;</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 організації збалансованого харчування у відповідності з натуральними та грошовими нормами.</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Продовжуємо працювати за системою аналізу небезпечних чинників та критичних точок контролю (НАССР).</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Завідувач господарством вчасно подавала заявки-замовлення на постачання харчових продуктів і продовольчої сировини в залежності від кількості дітей у закладі та затверджених норм харчування.</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У закладі дошкільної освіти встановлено 3-х разове харчування.</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lastRenderedPageBreak/>
        <w:t>Добовий харчовий раціон складається із наявного набору продуктів відповідно до вимог Постанови №305 від 24 березня 2021 р. «Про затвердження норм та Порядку організації харчування у закладах освіти та дитячих закладах оздоровлення та відпочинку».</w:t>
      </w:r>
    </w:p>
    <w:p w:rsidR="004F5EA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Комісією з бракеражу продуктів харчування приймались якісні продукти, з повним пакетом документів.</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Аналіз виконання норм харчування за 2025-2026 н. р. показав, що в цілому харчування здійснювалось наближено до норми.</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Вартість харчування за 2025-2026 н. р. для дітей дошкільного віку становила 75 грн.</w:t>
      </w:r>
    </w:p>
    <w:p w:rsidR="005B4E95" w:rsidRPr="00527592" w:rsidRDefault="005B4E95" w:rsidP="005B4E95">
      <w:pPr>
        <w:spacing w:after="360"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Бракераж сирої продукції здійснюється завідувачем господарства, кухарем. Складання меню-розкладу здійснюється кухарем, завідувачем господарства  на підставі чотиритижневого меню та вчасно підписується керівником закладу. Працівники, які займаються організацією харчування дітей, вчасно проходять обов’язкові медичні огляди відповідно до чинного законодавства.</w:t>
      </w:r>
    </w:p>
    <w:p w:rsidR="005B4E95" w:rsidRPr="00527592" w:rsidRDefault="005B4E95" w:rsidP="00681E15">
      <w:pPr>
        <w:spacing w:after="100" w:afterAutospacing="1" w:line="240" w:lineRule="auto"/>
        <w:contextualSpacing/>
        <w:rPr>
          <w:rFonts w:ascii="Times New Roman" w:eastAsia="Times New Roman" w:hAnsi="Times New Roman" w:cs="Times New Roman"/>
          <w:color w:val="333333"/>
          <w:sz w:val="28"/>
          <w:szCs w:val="28"/>
          <w:lang w:eastAsia="uk-UA"/>
        </w:rPr>
      </w:pPr>
      <w:r w:rsidRPr="00527592">
        <w:rPr>
          <w:rFonts w:ascii="Times New Roman" w:eastAsia="Times New Roman" w:hAnsi="Times New Roman" w:cs="Times New Roman"/>
          <w:color w:val="333333"/>
          <w:sz w:val="28"/>
          <w:szCs w:val="28"/>
          <w:lang w:eastAsia="uk-UA"/>
        </w:rPr>
        <w:t>Харчоблок забезпечений достатньою кількістю справного технологічного і холодильного обладнання, кухонним та столовим посудом, миючими і дезінфікуючими засобами, інвентарем, санітарним і спеціальним одягом.</w:t>
      </w:r>
    </w:p>
    <w:p w:rsidR="004F5EA2" w:rsidRDefault="00681E15" w:rsidP="004F5EA2">
      <w:pPr>
        <w:pStyle w:val="a3"/>
        <w:spacing w:before="0" w:beforeAutospacing="0"/>
        <w:contextualSpacing/>
        <w:jc w:val="center"/>
        <w:rPr>
          <w:color w:val="000000"/>
          <w:sz w:val="28"/>
          <w:szCs w:val="28"/>
        </w:rPr>
      </w:pPr>
      <w:r w:rsidRPr="00527592">
        <w:rPr>
          <w:b/>
          <w:color w:val="000000"/>
          <w:sz w:val="28"/>
          <w:szCs w:val="28"/>
        </w:rPr>
        <w:t>Фінансово – господарська діяльність</w:t>
      </w:r>
      <w:r w:rsidRPr="00527592">
        <w:rPr>
          <w:color w:val="000000"/>
          <w:sz w:val="28"/>
          <w:szCs w:val="28"/>
        </w:rPr>
        <w:t>.</w:t>
      </w:r>
    </w:p>
    <w:p w:rsidR="004F5EA2" w:rsidRDefault="004F5EA2" w:rsidP="004F5EA2">
      <w:pPr>
        <w:pStyle w:val="a3"/>
        <w:spacing w:before="0" w:beforeAutospacing="0"/>
        <w:contextualSpacing/>
        <w:jc w:val="center"/>
        <w:rPr>
          <w:color w:val="000000"/>
          <w:sz w:val="28"/>
          <w:szCs w:val="28"/>
        </w:rPr>
      </w:pPr>
    </w:p>
    <w:p w:rsidR="004F5EA2" w:rsidRDefault="00681E15" w:rsidP="00F376E3">
      <w:pPr>
        <w:pStyle w:val="a3"/>
        <w:spacing w:before="0" w:beforeAutospacing="0"/>
        <w:contextualSpacing/>
        <w:jc w:val="both"/>
        <w:rPr>
          <w:color w:val="000000"/>
          <w:sz w:val="28"/>
          <w:szCs w:val="28"/>
        </w:rPr>
      </w:pPr>
      <w:r w:rsidRPr="00527592">
        <w:rPr>
          <w:color w:val="000000"/>
          <w:sz w:val="28"/>
          <w:szCs w:val="28"/>
        </w:rPr>
        <w:t xml:space="preserve">У Тайкурському  ЗДО «Сонечко» фінансово – господарська діяльність  здійснювалась згідно з річним планом. Поліпшилась і зміцніла матеріальна база дошкільного закладу. Слід відмітити з позитивної сторони роботу всього колективу по благоустрою приміщення та території дитячого садка.  Членами трудового колективу Тайкурського ЗДО </w:t>
      </w:r>
      <w:r w:rsidR="00EE11BB" w:rsidRPr="00527592">
        <w:rPr>
          <w:color w:val="000000"/>
          <w:sz w:val="28"/>
          <w:szCs w:val="28"/>
        </w:rPr>
        <w:t>«</w:t>
      </w:r>
      <w:r w:rsidRPr="00527592">
        <w:rPr>
          <w:color w:val="000000"/>
          <w:sz w:val="28"/>
          <w:szCs w:val="28"/>
        </w:rPr>
        <w:t>Сонечко</w:t>
      </w:r>
      <w:r w:rsidR="00EE11BB" w:rsidRPr="00527592">
        <w:rPr>
          <w:color w:val="000000"/>
          <w:sz w:val="28"/>
          <w:szCs w:val="28"/>
        </w:rPr>
        <w:t xml:space="preserve">» було відремонтовано власними силами качелі (які потребували ремонту) та пофарбували ігровий майданчик. Також </w:t>
      </w:r>
      <w:r w:rsidRPr="00527592">
        <w:rPr>
          <w:color w:val="000000"/>
          <w:sz w:val="28"/>
          <w:szCs w:val="28"/>
        </w:rPr>
        <w:t xml:space="preserve"> восени 2025 р було висаджено квіти та кущі .</w:t>
      </w:r>
      <w:r w:rsidR="00EE11BB" w:rsidRPr="00527592">
        <w:rPr>
          <w:color w:val="000000"/>
          <w:sz w:val="28"/>
          <w:szCs w:val="28"/>
        </w:rPr>
        <w:t xml:space="preserve"> На протязі 2025-2026 навчального року в заклад було придбано </w:t>
      </w:r>
      <w:r w:rsidR="00342C1F" w:rsidRPr="00527592">
        <w:rPr>
          <w:color w:val="000000"/>
          <w:sz w:val="28"/>
          <w:szCs w:val="28"/>
        </w:rPr>
        <w:t xml:space="preserve">за кошти місцевого бюджету: нові качелі на ігровий майданчик, меблі в </w:t>
      </w:r>
      <w:r w:rsidR="00947C30" w:rsidRPr="00527592">
        <w:rPr>
          <w:color w:val="000000"/>
          <w:sz w:val="28"/>
          <w:szCs w:val="28"/>
        </w:rPr>
        <w:t xml:space="preserve">кабінет бухгалтерії, килимове покриття в групу «Віночок», ноутбук в групу «Сонечко», </w:t>
      </w:r>
      <w:r w:rsidR="004F5EA2">
        <w:rPr>
          <w:color w:val="000000"/>
          <w:sz w:val="28"/>
          <w:szCs w:val="28"/>
        </w:rPr>
        <w:t xml:space="preserve">замінили </w:t>
      </w:r>
      <w:r w:rsidR="00947C30" w:rsidRPr="00527592">
        <w:rPr>
          <w:color w:val="000000"/>
          <w:sz w:val="28"/>
          <w:szCs w:val="28"/>
        </w:rPr>
        <w:t>вхідні двері в приміщення котельні, для кухарів та помічників вихователя придбали спец одяг, в кабінети бухгалтерії, директор</w:t>
      </w:r>
      <w:r w:rsidR="004F5EA2">
        <w:rPr>
          <w:color w:val="000000"/>
          <w:sz w:val="28"/>
          <w:szCs w:val="28"/>
        </w:rPr>
        <w:t xml:space="preserve">а та в групу «Сонечко» </w:t>
      </w:r>
      <w:r w:rsidR="004F5EA2" w:rsidRPr="00527592">
        <w:rPr>
          <w:color w:val="000000"/>
          <w:sz w:val="28"/>
          <w:szCs w:val="28"/>
        </w:rPr>
        <w:t>на вікна</w:t>
      </w:r>
      <w:r w:rsidR="004F5EA2">
        <w:rPr>
          <w:color w:val="000000"/>
          <w:sz w:val="28"/>
          <w:szCs w:val="28"/>
        </w:rPr>
        <w:t xml:space="preserve"> купили ро</w:t>
      </w:r>
      <w:r w:rsidR="00947C30" w:rsidRPr="00527592">
        <w:rPr>
          <w:color w:val="000000"/>
          <w:sz w:val="28"/>
          <w:szCs w:val="28"/>
        </w:rPr>
        <w:t>лети</w:t>
      </w:r>
      <w:r w:rsidR="004F5EA2">
        <w:rPr>
          <w:color w:val="000000"/>
          <w:sz w:val="28"/>
          <w:szCs w:val="28"/>
        </w:rPr>
        <w:t xml:space="preserve"> «День і ніч»</w:t>
      </w:r>
      <w:r w:rsidR="00947C30" w:rsidRPr="00527592">
        <w:rPr>
          <w:color w:val="000000"/>
          <w:sz w:val="28"/>
          <w:szCs w:val="28"/>
        </w:rPr>
        <w:t>, на кухню придбали москітну сітку. За кошти спонсорської допомоги від батьків  в групу «Сонечко»</w:t>
      </w:r>
      <w:r w:rsidR="00386F27" w:rsidRPr="00527592">
        <w:rPr>
          <w:color w:val="000000"/>
          <w:sz w:val="28"/>
          <w:szCs w:val="28"/>
        </w:rPr>
        <w:t xml:space="preserve"> купили кольоровий принтер та замінили подушки,</w:t>
      </w:r>
      <w:r w:rsidR="00947C30" w:rsidRPr="00527592">
        <w:rPr>
          <w:color w:val="000000"/>
          <w:sz w:val="28"/>
          <w:szCs w:val="28"/>
        </w:rPr>
        <w:t xml:space="preserve"> в групу «Віночок»</w:t>
      </w:r>
      <w:r w:rsidR="00386F27" w:rsidRPr="00527592">
        <w:rPr>
          <w:color w:val="000000"/>
          <w:sz w:val="28"/>
          <w:szCs w:val="28"/>
        </w:rPr>
        <w:t xml:space="preserve"> замінили тюль, в обидві групи придбали змінну постіль.</w:t>
      </w:r>
    </w:p>
    <w:p w:rsidR="004F5EA2" w:rsidRPr="00527592" w:rsidRDefault="004F5EA2" w:rsidP="00F376E3">
      <w:pPr>
        <w:pStyle w:val="a3"/>
        <w:spacing w:before="0" w:beforeAutospacing="0"/>
        <w:contextualSpacing/>
        <w:jc w:val="both"/>
        <w:rPr>
          <w:color w:val="000000"/>
          <w:sz w:val="28"/>
          <w:szCs w:val="28"/>
        </w:rPr>
      </w:pPr>
    </w:p>
    <w:p w:rsidR="004F5EA2" w:rsidRDefault="00386F27" w:rsidP="004F5EA2">
      <w:pPr>
        <w:pStyle w:val="a3"/>
        <w:spacing w:before="0" w:beforeAutospacing="0"/>
        <w:contextualSpacing/>
        <w:jc w:val="center"/>
        <w:rPr>
          <w:color w:val="212529"/>
          <w:sz w:val="28"/>
          <w:szCs w:val="28"/>
          <w:shd w:val="clear" w:color="auto" w:fill="FFFFFF"/>
        </w:rPr>
      </w:pPr>
      <w:r w:rsidRPr="00527592">
        <w:rPr>
          <w:b/>
          <w:color w:val="212529"/>
          <w:sz w:val="28"/>
          <w:szCs w:val="28"/>
          <w:shd w:val="clear" w:color="auto" w:fill="FFFFFF"/>
        </w:rPr>
        <w:t>Перспективи та проблеми розвитку закладу</w:t>
      </w:r>
    </w:p>
    <w:p w:rsidR="004F5EA2" w:rsidRDefault="004F5EA2" w:rsidP="00F376E3">
      <w:pPr>
        <w:pStyle w:val="a3"/>
        <w:spacing w:before="0" w:beforeAutospacing="0"/>
        <w:contextualSpacing/>
        <w:jc w:val="both"/>
        <w:rPr>
          <w:color w:val="212529"/>
          <w:sz w:val="28"/>
          <w:szCs w:val="28"/>
          <w:shd w:val="clear" w:color="auto" w:fill="FFFFFF"/>
        </w:rPr>
      </w:pPr>
    </w:p>
    <w:p w:rsidR="00AE15A8" w:rsidRPr="00527592" w:rsidRDefault="00F376E3" w:rsidP="004F5EA2">
      <w:pPr>
        <w:pStyle w:val="a3"/>
        <w:spacing w:before="0" w:beforeAutospacing="0"/>
        <w:contextualSpacing/>
        <w:rPr>
          <w:color w:val="212529"/>
          <w:sz w:val="28"/>
          <w:szCs w:val="28"/>
          <w:shd w:val="clear" w:color="auto" w:fill="FFFFFF"/>
        </w:rPr>
      </w:pPr>
      <w:r w:rsidRPr="00527592">
        <w:rPr>
          <w:color w:val="212529"/>
          <w:sz w:val="28"/>
          <w:szCs w:val="28"/>
          <w:shd w:val="clear" w:color="auto" w:fill="FFFFFF"/>
        </w:rPr>
        <w:t> </w:t>
      </w:r>
      <w:r w:rsidR="00386F27" w:rsidRPr="00527592">
        <w:rPr>
          <w:color w:val="212529"/>
          <w:sz w:val="28"/>
          <w:szCs w:val="28"/>
          <w:shd w:val="clear" w:color="auto" w:fill="FFFFFF"/>
        </w:rPr>
        <w:t xml:space="preserve">З урахуванням реалій сьогодення та збройної агресії </w:t>
      </w:r>
      <w:proofErr w:type="spellStart"/>
      <w:r w:rsidR="00386F27" w:rsidRPr="00527592">
        <w:rPr>
          <w:color w:val="212529"/>
          <w:sz w:val="28"/>
          <w:szCs w:val="28"/>
          <w:shd w:val="clear" w:color="auto" w:fill="FFFFFF"/>
        </w:rPr>
        <w:t>рф</w:t>
      </w:r>
      <w:proofErr w:type="spellEnd"/>
      <w:r w:rsidR="00386F27" w:rsidRPr="00527592">
        <w:rPr>
          <w:color w:val="212529"/>
          <w:sz w:val="28"/>
          <w:szCs w:val="28"/>
          <w:shd w:val="clear" w:color="auto" w:fill="FFFFFF"/>
        </w:rPr>
        <w:t xml:space="preserve"> питання створення безпечного, комфортного, середовища для всіх учасників освітнього процесу та підвищення якості</w:t>
      </w:r>
      <w:r w:rsidRPr="00527592">
        <w:rPr>
          <w:color w:val="212529"/>
          <w:sz w:val="28"/>
          <w:szCs w:val="28"/>
          <w:shd w:val="clear" w:color="auto" w:fill="FFFFFF"/>
        </w:rPr>
        <w:t xml:space="preserve"> освітньої діяльності у Тайкур</w:t>
      </w:r>
      <w:r w:rsidR="00386F27" w:rsidRPr="00527592">
        <w:rPr>
          <w:color w:val="212529"/>
          <w:sz w:val="28"/>
          <w:szCs w:val="28"/>
          <w:shd w:val="clear" w:color="auto" w:fill="FFFFFF"/>
        </w:rPr>
        <w:t>ському ЗДО</w:t>
      </w:r>
      <w:r w:rsidRPr="00527592">
        <w:rPr>
          <w:color w:val="212529"/>
          <w:sz w:val="28"/>
          <w:szCs w:val="28"/>
          <w:shd w:val="clear" w:color="auto" w:fill="FFFFFF"/>
        </w:rPr>
        <w:t xml:space="preserve"> «Сонечко»</w:t>
      </w:r>
      <w:r w:rsidR="004F5EA2">
        <w:rPr>
          <w:color w:val="212529"/>
          <w:sz w:val="28"/>
          <w:szCs w:val="28"/>
          <w:shd w:val="clear" w:color="auto" w:fill="FFFFFF"/>
        </w:rPr>
        <w:t xml:space="preserve"> і надалі залишаються </w:t>
      </w:r>
      <w:r w:rsidR="00386F27" w:rsidRPr="00527592">
        <w:rPr>
          <w:color w:val="212529"/>
          <w:sz w:val="28"/>
          <w:szCs w:val="28"/>
          <w:shd w:val="clear" w:color="auto" w:fill="FFFFFF"/>
        </w:rPr>
        <w:t>пріоритетними.</w:t>
      </w:r>
      <w:r w:rsidR="00386F27" w:rsidRPr="00527592">
        <w:rPr>
          <w:color w:val="212529"/>
          <w:sz w:val="28"/>
          <w:szCs w:val="28"/>
        </w:rPr>
        <w:br/>
      </w:r>
      <w:r w:rsidR="00AE15A8" w:rsidRPr="00527592">
        <w:rPr>
          <w:color w:val="212529"/>
          <w:sz w:val="28"/>
          <w:szCs w:val="28"/>
          <w:shd w:val="clear" w:color="auto" w:fill="FFFFFF"/>
        </w:rPr>
        <w:t xml:space="preserve">   </w:t>
      </w:r>
      <w:r w:rsidRPr="00527592">
        <w:rPr>
          <w:color w:val="212529"/>
          <w:sz w:val="28"/>
          <w:szCs w:val="28"/>
          <w:shd w:val="clear" w:color="auto" w:fill="FFFFFF"/>
        </w:rPr>
        <w:t>У 2026/2027 навчальному році колектив Тайкурського ЗДО «Сонечко» буде продовжувати процес розбудови  ВСЗЯО на основі Положення про внутрішню систему забезпечення якості освіти у Тайкурському ЗДО «Сонечко».</w:t>
      </w:r>
      <w:r w:rsidRPr="00527592">
        <w:rPr>
          <w:color w:val="212529"/>
          <w:sz w:val="28"/>
          <w:szCs w:val="28"/>
        </w:rPr>
        <w:br/>
      </w:r>
      <w:r w:rsidR="00AE15A8" w:rsidRPr="00527592">
        <w:rPr>
          <w:color w:val="212529"/>
          <w:sz w:val="28"/>
          <w:szCs w:val="28"/>
          <w:shd w:val="clear" w:color="auto" w:fill="FFFFFF"/>
        </w:rPr>
        <w:lastRenderedPageBreak/>
        <w:t xml:space="preserve">    </w:t>
      </w:r>
      <w:r w:rsidRPr="00527592">
        <w:rPr>
          <w:color w:val="212529"/>
          <w:sz w:val="28"/>
          <w:szCs w:val="28"/>
          <w:shd w:val="clear" w:color="auto" w:fill="FFFFFF"/>
        </w:rPr>
        <w:t>Плануємо виконати заходи щодо підготовки приміщення, території та обладнання до нового навчального року та опалювального періоду:</w:t>
      </w:r>
    </w:p>
    <w:p w:rsidR="00AE15A8" w:rsidRPr="00527592" w:rsidRDefault="00AE15A8" w:rsidP="00AE15A8">
      <w:pPr>
        <w:pStyle w:val="a3"/>
        <w:spacing w:before="0" w:beforeAutospacing="0"/>
        <w:contextualSpacing/>
        <w:rPr>
          <w:color w:val="212529"/>
          <w:sz w:val="28"/>
          <w:szCs w:val="28"/>
          <w:shd w:val="clear" w:color="auto" w:fill="FFFFFF"/>
        </w:rPr>
      </w:pPr>
      <w:r w:rsidRPr="00527592">
        <w:rPr>
          <w:color w:val="212529"/>
          <w:sz w:val="28"/>
          <w:szCs w:val="28"/>
          <w:shd w:val="clear" w:color="auto" w:fill="FFFFFF"/>
        </w:rPr>
        <w:t>- відремонтувати та пофарбувати ігровий майданчик;</w:t>
      </w:r>
    </w:p>
    <w:p w:rsidR="00AE15A8" w:rsidRPr="00527592" w:rsidRDefault="00AE15A8" w:rsidP="00AE15A8">
      <w:pPr>
        <w:pStyle w:val="a3"/>
        <w:spacing w:before="0" w:beforeAutospacing="0"/>
        <w:contextualSpacing/>
        <w:rPr>
          <w:color w:val="212529"/>
          <w:sz w:val="28"/>
          <w:szCs w:val="28"/>
          <w:shd w:val="clear" w:color="auto" w:fill="FFFFFF"/>
        </w:rPr>
      </w:pPr>
      <w:r w:rsidRPr="00527592">
        <w:rPr>
          <w:color w:val="212529"/>
          <w:sz w:val="28"/>
          <w:szCs w:val="28"/>
          <w:shd w:val="clear" w:color="auto" w:fill="FFFFFF"/>
        </w:rPr>
        <w:t>- у приміщені роздягалки групи «Сонечко» пофарбувати стіни та замінити куточок для батьків, придбати килимове покриття;</w:t>
      </w:r>
    </w:p>
    <w:p w:rsidR="00AE15A8" w:rsidRPr="00527592" w:rsidRDefault="00AE15A8" w:rsidP="00AE15A8">
      <w:pPr>
        <w:pStyle w:val="a3"/>
        <w:spacing w:before="0" w:beforeAutospacing="0"/>
        <w:contextualSpacing/>
        <w:rPr>
          <w:color w:val="212529"/>
          <w:sz w:val="28"/>
          <w:szCs w:val="28"/>
          <w:shd w:val="clear" w:color="auto" w:fill="FFFFFF"/>
        </w:rPr>
      </w:pPr>
      <w:r w:rsidRPr="00527592">
        <w:rPr>
          <w:color w:val="212529"/>
          <w:sz w:val="28"/>
          <w:szCs w:val="28"/>
          <w:shd w:val="clear" w:color="auto" w:fill="FFFFFF"/>
        </w:rPr>
        <w:t>- встановити новий підвіконник у групі «Сонечко»;</w:t>
      </w:r>
    </w:p>
    <w:p w:rsidR="00AE15A8" w:rsidRPr="00527592" w:rsidRDefault="00AE15A8" w:rsidP="00AE15A8">
      <w:pPr>
        <w:pStyle w:val="a3"/>
        <w:spacing w:before="0" w:beforeAutospacing="0"/>
        <w:contextualSpacing/>
        <w:rPr>
          <w:color w:val="212529"/>
          <w:sz w:val="28"/>
          <w:szCs w:val="28"/>
          <w:shd w:val="clear" w:color="auto" w:fill="FFFFFF"/>
        </w:rPr>
      </w:pPr>
      <w:r w:rsidRPr="00527592">
        <w:rPr>
          <w:color w:val="212529"/>
          <w:sz w:val="28"/>
          <w:szCs w:val="28"/>
          <w:shd w:val="clear" w:color="auto" w:fill="FFFFFF"/>
        </w:rPr>
        <w:t>- відремонтувати витяжку на кухні;</w:t>
      </w:r>
    </w:p>
    <w:p w:rsidR="00AE15A8" w:rsidRPr="00527592" w:rsidRDefault="00AE15A8" w:rsidP="00AE15A8">
      <w:pPr>
        <w:pStyle w:val="a3"/>
        <w:spacing w:before="0" w:beforeAutospacing="0"/>
        <w:contextualSpacing/>
        <w:rPr>
          <w:color w:val="212529"/>
          <w:sz w:val="28"/>
          <w:szCs w:val="28"/>
          <w:shd w:val="clear" w:color="auto" w:fill="FFFFFF"/>
        </w:rPr>
      </w:pPr>
      <w:r w:rsidRPr="00527592">
        <w:rPr>
          <w:color w:val="212529"/>
          <w:sz w:val="28"/>
          <w:szCs w:val="28"/>
          <w:shd w:val="clear" w:color="auto" w:fill="FFFFFF"/>
        </w:rPr>
        <w:t>- пофарбувати стіни в приміщенні котельні ;</w:t>
      </w:r>
    </w:p>
    <w:p w:rsidR="00AE15A8" w:rsidRPr="00527592" w:rsidRDefault="00AE15A8" w:rsidP="00AE15A8">
      <w:pPr>
        <w:pStyle w:val="a3"/>
        <w:spacing w:before="0" w:beforeAutospacing="0"/>
        <w:contextualSpacing/>
        <w:rPr>
          <w:color w:val="212529"/>
          <w:sz w:val="28"/>
          <w:szCs w:val="28"/>
          <w:shd w:val="clear" w:color="auto" w:fill="FFFFFF"/>
        </w:rPr>
      </w:pPr>
      <w:r w:rsidRPr="00527592">
        <w:rPr>
          <w:color w:val="212529"/>
          <w:sz w:val="28"/>
          <w:szCs w:val="28"/>
          <w:shd w:val="clear" w:color="auto" w:fill="FFFFFF"/>
        </w:rPr>
        <w:t xml:space="preserve">- зробити косметичний ремонт </w:t>
      </w:r>
      <w:r w:rsidR="00504157" w:rsidRPr="00527592">
        <w:rPr>
          <w:color w:val="212529"/>
          <w:sz w:val="28"/>
          <w:szCs w:val="28"/>
          <w:shd w:val="clear" w:color="auto" w:fill="FFFFFF"/>
        </w:rPr>
        <w:t>коридору.</w:t>
      </w:r>
    </w:p>
    <w:p w:rsidR="00681E15" w:rsidRPr="00527592" w:rsidRDefault="00F376E3" w:rsidP="00AE15A8">
      <w:pPr>
        <w:pStyle w:val="a3"/>
        <w:spacing w:before="0" w:beforeAutospacing="0"/>
        <w:contextualSpacing/>
        <w:rPr>
          <w:color w:val="212529"/>
          <w:sz w:val="28"/>
          <w:szCs w:val="28"/>
          <w:shd w:val="clear" w:color="auto" w:fill="FFFFFF"/>
        </w:rPr>
      </w:pPr>
      <w:r w:rsidRPr="00527592">
        <w:rPr>
          <w:color w:val="212529"/>
          <w:sz w:val="28"/>
          <w:szCs w:val="28"/>
        </w:rPr>
        <w:br/>
      </w:r>
      <w:r w:rsidRPr="00527592">
        <w:rPr>
          <w:color w:val="212529"/>
          <w:sz w:val="28"/>
          <w:szCs w:val="28"/>
        </w:rPr>
        <w:br/>
      </w:r>
      <w:r w:rsidRPr="00527592">
        <w:rPr>
          <w:color w:val="212529"/>
          <w:sz w:val="28"/>
          <w:szCs w:val="28"/>
        </w:rPr>
        <w:br/>
      </w:r>
    </w:p>
    <w:p w:rsidR="005B4E95" w:rsidRPr="00527592" w:rsidRDefault="005B4E95" w:rsidP="005B4E95">
      <w:pPr>
        <w:spacing w:line="240" w:lineRule="auto"/>
        <w:ind w:left="-426"/>
        <w:contextualSpacing/>
        <w:rPr>
          <w:rFonts w:ascii="Times New Roman" w:hAnsi="Times New Roman" w:cs="Times New Roman"/>
          <w:color w:val="212529"/>
          <w:sz w:val="28"/>
          <w:szCs w:val="28"/>
          <w:shd w:val="clear" w:color="auto" w:fill="FFFFFF"/>
        </w:rPr>
      </w:pPr>
    </w:p>
    <w:p w:rsidR="00175484" w:rsidRPr="00527592" w:rsidRDefault="00C82871" w:rsidP="00D767A2">
      <w:pPr>
        <w:ind w:left="-426"/>
        <w:rPr>
          <w:rFonts w:ascii="Times New Roman" w:hAnsi="Times New Roman" w:cs="Times New Roman"/>
          <w:b/>
          <w:color w:val="212529"/>
          <w:sz w:val="28"/>
          <w:szCs w:val="28"/>
          <w:shd w:val="clear" w:color="auto" w:fill="FFFFFF"/>
        </w:rPr>
      </w:pPr>
      <w:r w:rsidRPr="00527592">
        <w:rPr>
          <w:rFonts w:ascii="Times New Roman" w:hAnsi="Times New Roman" w:cs="Times New Roman"/>
          <w:color w:val="212529"/>
          <w:sz w:val="28"/>
          <w:szCs w:val="28"/>
          <w:shd w:val="clear" w:color="auto" w:fill="FFFFFF"/>
        </w:rPr>
        <w:t>   </w:t>
      </w:r>
      <w:r w:rsidRPr="00527592">
        <w:rPr>
          <w:rFonts w:ascii="Times New Roman" w:hAnsi="Times New Roman" w:cs="Times New Roman"/>
          <w:color w:val="212529"/>
          <w:sz w:val="28"/>
          <w:szCs w:val="28"/>
        </w:rPr>
        <w:br/>
      </w:r>
      <w:r w:rsidRPr="00527592">
        <w:rPr>
          <w:rFonts w:ascii="Times New Roman" w:hAnsi="Times New Roman" w:cs="Times New Roman"/>
          <w:color w:val="212529"/>
          <w:sz w:val="28"/>
          <w:szCs w:val="28"/>
        </w:rPr>
        <w:br/>
      </w:r>
    </w:p>
    <w:p w:rsidR="00A341B6" w:rsidRPr="00527592" w:rsidRDefault="00175484" w:rsidP="00175484">
      <w:pPr>
        <w:ind w:left="-426"/>
        <w:jc w:val="right"/>
        <w:rPr>
          <w:rFonts w:ascii="Times New Roman" w:hAnsi="Times New Roman" w:cs="Times New Roman"/>
          <w:b/>
          <w:sz w:val="28"/>
          <w:szCs w:val="28"/>
        </w:rPr>
      </w:pPr>
      <w:r w:rsidRPr="00527592">
        <w:rPr>
          <w:rFonts w:ascii="Times New Roman" w:hAnsi="Times New Roman" w:cs="Times New Roman"/>
          <w:color w:val="212529"/>
          <w:sz w:val="28"/>
          <w:szCs w:val="28"/>
          <w:shd w:val="clear" w:color="auto" w:fill="FFFFFF"/>
        </w:rPr>
        <w:t xml:space="preserve">                                                                                                                                                   </w:t>
      </w:r>
      <w:r w:rsidRPr="00527592">
        <w:rPr>
          <w:rFonts w:ascii="Times New Roman" w:hAnsi="Times New Roman" w:cs="Times New Roman"/>
          <w:color w:val="212529"/>
          <w:sz w:val="28"/>
          <w:szCs w:val="28"/>
        </w:rPr>
        <w:t xml:space="preserve"> </w:t>
      </w:r>
      <w:r w:rsidRPr="00527592">
        <w:rPr>
          <w:rFonts w:ascii="Times New Roman" w:hAnsi="Times New Roman" w:cs="Times New Roman"/>
          <w:color w:val="212529"/>
          <w:sz w:val="28"/>
          <w:szCs w:val="28"/>
        </w:rPr>
        <w:br/>
      </w:r>
    </w:p>
    <w:p w:rsidR="00175484" w:rsidRPr="00527592" w:rsidRDefault="00175484" w:rsidP="00175484">
      <w:pPr>
        <w:ind w:left="-426"/>
        <w:jc w:val="center"/>
        <w:rPr>
          <w:rFonts w:ascii="Times New Roman" w:hAnsi="Times New Roman" w:cs="Times New Roman"/>
          <w:b/>
          <w:sz w:val="28"/>
          <w:szCs w:val="28"/>
        </w:rPr>
      </w:pPr>
    </w:p>
    <w:sectPr w:rsidR="00175484" w:rsidRPr="00527592" w:rsidSect="00C93E9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6"/>
      <w:numFmt w:val="bullet"/>
      <w:lvlText w:val="-"/>
      <w:lvlJc w:val="left"/>
      <w:pPr>
        <w:tabs>
          <w:tab w:val="num" w:pos="555"/>
        </w:tabs>
        <w:ind w:left="555" w:hanging="360"/>
      </w:pPr>
      <w:rPr>
        <w:rFonts w:ascii="Times New Roman" w:hAnsi="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341B6"/>
    <w:rsid w:val="00157703"/>
    <w:rsid w:val="00175484"/>
    <w:rsid w:val="00236CCE"/>
    <w:rsid w:val="00304AFA"/>
    <w:rsid w:val="00342C1F"/>
    <w:rsid w:val="00386F27"/>
    <w:rsid w:val="00387443"/>
    <w:rsid w:val="003D49F7"/>
    <w:rsid w:val="00412D3C"/>
    <w:rsid w:val="004F5EA2"/>
    <w:rsid w:val="00504157"/>
    <w:rsid w:val="00527592"/>
    <w:rsid w:val="00575FD3"/>
    <w:rsid w:val="005B2707"/>
    <w:rsid w:val="005B4E95"/>
    <w:rsid w:val="00635F09"/>
    <w:rsid w:val="00643BA9"/>
    <w:rsid w:val="00681E15"/>
    <w:rsid w:val="00875FDD"/>
    <w:rsid w:val="008858E4"/>
    <w:rsid w:val="00947C30"/>
    <w:rsid w:val="00A1349F"/>
    <w:rsid w:val="00A341B6"/>
    <w:rsid w:val="00AE15A8"/>
    <w:rsid w:val="00B069C7"/>
    <w:rsid w:val="00C20C41"/>
    <w:rsid w:val="00C47A4B"/>
    <w:rsid w:val="00C82871"/>
    <w:rsid w:val="00C93E98"/>
    <w:rsid w:val="00CE17ED"/>
    <w:rsid w:val="00D767A2"/>
    <w:rsid w:val="00DB7399"/>
    <w:rsid w:val="00DC6CF9"/>
    <w:rsid w:val="00E13683"/>
    <w:rsid w:val="00EC4636"/>
    <w:rsid w:val="00EE11BB"/>
    <w:rsid w:val="00F376E3"/>
    <w:rsid w:val="00F4588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E98"/>
  </w:style>
  <w:style w:type="paragraph" w:styleId="1">
    <w:name w:val="heading 1"/>
    <w:basedOn w:val="a"/>
    <w:link w:val="10"/>
    <w:uiPriority w:val="9"/>
    <w:qFormat/>
    <w:rsid w:val="00A341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next w:val="a"/>
    <w:link w:val="40"/>
    <w:uiPriority w:val="9"/>
    <w:semiHidden/>
    <w:unhideWhenUsed/>
    <w:qFormat/>
    <w:rsid w:val="00A341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41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A341B6"/>
    <w:rPr>
      <w:rFonts w:ascii="Times New Roman" w:eastAsia="Times New Roman" w:hAnsi="Times New Roman" w:cs="Times New Roman"/>
      <w:b/>
      <w:bCs/>
      <w:kern w:val="36"/>
      <w:sz w:val="48"/>
      <w:szCs w:val="48"/>
      <w:lang w:eastAsia="uk-UA"/>
    </w:rPr>
  </w:style>
  <w:style w:type="character" w:customStyle="1" w:styleId="40">
    <w:name w:val="Заголовок 4 Знак"/>
    <w:basedOn w:val="a0"/>
    <w:link w:val="4"/>
    <w:uiPriority w:val="9"/>
    <w:semiHidden/>
    <w:rsid w:val="00A341B6"/>
    <w:rPr>
      <w:rFonts w:asciiTheme="majorHAnsi" w:eastAsiaTheme="majorEastAsia" w:hAnsiTheme="majorHAnsi" w:cstheme="majorBidi"/>
      <w:b/>
      <w:bCs/>
      <w:i/>
      <w:iCs/>
      <w:color w:val="4F81BD" w:themeColor="accent1"/>
    </w:rPr>
  </w:style>
  <w:style w:type="paragraph" w:customStyle="1" w:styleId="stk-reset">
    <w:name w:val="stk-reset"/>
    <w:basedOn w:val="a"/>
    <w:rsid w:val="00A341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A341B6"/>
    <w:rPr>
      <w:color w:val="0000FF"/>
      <w:u w:val="single"/>
    </w:rPr>
  </w:style>
  <w:style w:type="paragraph" w:styleId="a5">
    <w:name w:val="Balloon Text"/>
    <w:basedOn w:val="a"/>
    <w:link w:val="a6"/>
    <w:uiPriority w:val="99"/>
    <w:semiHidden/>
    <w:unhideWhenUsed/>
    <w:rsid w:val="00A341B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41B6"/>
    <w:rPr>
      <w:rFonts w:ascii="Tahoma" w:hAnsi="Tahoma" w:cs="Tahoma"/>
      <w:sz w:val="16"/>
      <w:szCs w:val="16"/>
    </w:rPr>
  </w:style>
  <w:style w:type="character" w:styleId="a7">
    <w:name w:val="Strong"/>
    <w:basedOn w:val="a0"/>
    <w:uiPriority w:val="22"/>
    <w:qFormat/>
    <w:rsid w:val="00575FD3"/>
    <w:rPr>
      <w:b/>
      <w:bCs/>
    </w:rPr>
  </w:style>
  <w:style w:type="table" w:styleId="a8">
    <w:name w:val="Table Grid"/>
    <w:basedOn w:val="a1"/>
    <w:uiPriority w:val="59"/>
    <w:rsid w:val="00875F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3519047">
      <w:bodyDiv w:val="1"/>
      <w:marLeft w:val="0"/>
      <w:marRight w:val="0"/>
      <w:marTop w:val="0"/>
      <w:marBottom w:val="0"/>
      <w:divBdr>
        <w:top w:val="none" w:sz="0" w:space="0" w:color="auto"/>
        <w:left w:val="none" w:sz="0" w:space="0" w:color="auto"/>
        <w:bottom w:val="none" w:sz="0" w:space="0" w:color="auto"/>
        <w:right w:val="none" w:sz="0" w:space="0" w:color="auto"/>
      </w:divBdr>
      <w:divsChild>
        <w:div w:id="1863010416">
          <w:marLeft w:val="0"/>
          <w:marRight w:val="0"/>
          <w:marTop w:val="0"/>
          <w:marBottom w:val="0"/>
          <w:divBdr>
            <w:top w:val="none" w:sz="0" w:space="0" w:color="auto"/>
            <w:left w:val="none" w:sz="0" w:space="0" w:color="auto"/>
            <w:bottom w:val="none" w:sz="0" w:space="0" w:color="auto"/>
            <w:right w:val="none" w:sz="0" w:space="0" w:color="auto"/>
          </w:divBdr>
          <w:divsChild>
            <w:div w:id="1282304267">
              <w:marLeft w:val="0"/>
              <w:marRight w:val="0"/>
              <w:marTop w:val="0"/>
              <w:marBottom w:val="0"/>
              <w:divBdr>
                <w:top w:val="none" w:sz="0" w:space="0" w:color="auto"/>
                <w:left w:val="none" w:sz="0" w:space="0" w:color="auto"/>
                <w:bottom w:val="none" w:sz="0" w:space="0" w:color="auto"/>
                <w:right w:val="none" w:sz="0" w:space="0" w:color="auto"/>
              </w:divBdr>
            </w:div>
          </w:divsChild>
        </w:div>
        <w:div w:id="1984042735">
          <w:marLeft w:val="0"/>
          <w:marRight w:val="0"/>
          <w:marTop w:val="0"/>
          <w:marBottom w:val="0"/>
          <w:divBdr>
            <w:top w:val="none" w:sz="0" w:space="0" w:color="auto"/>
            <w:left w:val="none" w:sz="0" w:space="0" w:color="auto"/>
            <w:bottom w:val="none" w:sz="0" w:space="0" w:color="auto"/>
            <w:right w:val="none" w:sz="0" w:space="0" w:color="auto"/>
          </w:divBdr>
          <w:divsChild>
            <w:div w:id="19537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79138">
      <w:bodyDiv w:val="1"/>
      <w:marLeft w:val="0"/>
      <w:marRight w:val="0"/>
      <w:marTop w:val="0"/>
      <w:marBottom w:val="0"/>
      <w:divBdr>
        <w:top w:val="none" w:sz="0" w:space="0" w:color="auto"/>
        <w:left w:val="none" w:sz="0" w:space="0" w:color="auto"/>
        <w:bottom w:val="none" w:sz="0" w:space="0" w:color="auto"/>
        <w:right w:val="none" w:sz="0" w:space="0" w:color="auto"/>
      </w:divBdr>
      <w:divsChild>
        <w:div w:id="368456918">
          <w:marLeft w:val="0"/>
          <w:marRight w:val="0"/>
          <w:marTop w:val="0"/>
          <w:marBottom w:val="0"/>
          <w:divBdr>
            <w:top w:val="none" w:sz="0" w:space="0" w:color="auto"/>
            <w:left w:val="none" w:sz="0" w:space="0" w:color="auto"/>
            <w:bottom w:val="none" w:sz="0" w:space="0" w:color="auto"/>
            <w:right w:val="none" w:sz="0" w:space="0" w:color="auto"/>
          </w:divBdr>
          <w:divsChild>
            <w:div w:id="1558543229">
              <w:marLeft w:val="0"/>
              <w:marRight w:val="0"/>
              <w:marTop w:val="0"/>
              <w:marBottom w:val="0"/>
              <w:divBdr>
                <w:top w:val="none" w:sz="0" w:space="0" w:color="auto"/>
                <w:left w:val="none" w:sz="0" w:space="0" w:color="auto"/>
                <w:bottom w:val="none" w:sz="0" w:space="0" w:color="auto"/>
                <w:right w:val="none" w:sz="0" w:space="0" w:color="auto"/>
              </w:divBdr>
            </w:div>
          </w:divsChild>
        </w:div>
        <w:div w:id="549652115">
          <w:marLeft w:val="0"/>
          <w:marRight w:val="0"/>
          <w:marTop w:val="0"/>
          <w:marBottom w:val="761"/>
          <w:divBdr>
            <w:top w:val="none" w:sz="0" w:space="0" w:color="auto"/>
            <w:left w:val="none" w:sz="0" w:space="0" w:color="auto"/>
            <w:bottom w:val="none" w:sz="0" w:space="0" w:color="auto"/>
            <w:right w:val="none" w:sz="0" w:space="0" w:color="auto"/>
          </w:divBdr>
          <w:divsChild>
            <w:div w:id="217791356">
              <w:marLeft w:val="0"/>
              <w:marRight w:val="0"/>
              <w:marTop w:val="0"/>
              <w:marBottom w:val="0"/>
              <w:divBdr>
                <w:top w:val="none" w:sz="0" w:space="0" w:color="auto"/>
                <w:left w:val="none" w:sz="0" w:space="0" w:color="auto"/>
                <w:bottom w:val="none" w:sz="0" w:space="0" w:color="auto"/>
                <w:right w:val="none" w:sz="0" w:space="0" w:color="auto"/>
              </w:divBdr>
            </w:div>
          </w:divsChild>
        </w:div>
        <w:div w:id="696737728">
          <w:marLeft w:val="0"/>
          <w:marRight w:val="0"/>
          <w:marTop w:val="0"/>
          <w:marBottom w:val="761"/>
          <w:divBdr>
            <w:top w:val="none" w:sz="0" w:space="0" w:color="auto"/>
            <w:left w:val="none" w:sz="0" w:space="0" w:color="auto"/>
            <w:bottom w:val="none" w:sz="0" w:space="0" w:color="auto"/>
            <w:right w:val="none" w:sz="0" w:space="0" w:color="auto"/>
          </w:divBdr>
          <w:divsChild>
            <w:div w:id="1314259642">
              <w:marLeft w:val="0"/>
              <w:marRight w:val="0"/>
              <w:marTop w:val="0"/>
              <w:marBottom w:val="0"/>
              <w:divBdr>
                <w:top w:val="none" w:sz="0" w:space="0" w:color="auto"/>
                <w:left w:val="none" w:sz="0" w:space="0" w:color="auto"/>
                <w:bottom w:val="none" w:sz="0" w:space="0" w:color="auto"/>
                <w:right w:val="none" w:sz="0" w:space="0" w:color="auto"/>
              </w:divBdr>
            </w:div>
          </w:divsChild>
        </w:div>
        <w:div w:id="699891155">
          <w:marLeft w:val="0"/>
          <w:marRight w:val="0"/>
          <w:marTop w:val="0"/>
          <w:marBottom w:val="761"/>
          <w:divBdr>
            <w:top w:val="none" w:sz="0" w:space="0" w:color="auto"/>
            <w:left w:val="none" w:sz="0" w:space="0" w:color="auto"/>
            <w:bottom w:val="none" w:sz="0" w:space="0" w:color="auto"/>
            <w:right w:val="none" w:sz="0" w:space="0" w:color="auto"/>
          </w:divBdr>
          <w:divsChild>
            <w:div w:id="1318924813">
              <w:marLeft w:val="0"/>
              <w:marRight w:val="0"/>
              <w:marTop w:val="0"/>
              <w:marBottom w:val="0"/>
              <w:divBdr>
                <w:top w:val="none" w:sz="0" w:space="0" w:color="auto"/>
                <w:left w:val="none" w:sz="0" w:space="0" w:color="auto"/>
                <w:bottom w:val="none" w:sz="0" w:space="0" w:color="auto"/>
                <w:right w:val="none" w:sz="0" w:space="0" w:color="auto"/>
              </w:divBdr>
            </w:div>
          </w:divsChild>
        </w:div>
        <w:div w:id="1241133832">
          <w:marLeft w:val="0"/>
          <w:marRight w:val="0"/>
          <w:marTop w:val="0"/>
          <w:marBottom w:val="0"/>
          <w:divBdr>
            <w:top w:val="none" w:sz="0" w:space="0" w:color="auto"/>
            <w:left w:val="none" w:sz="0" w:space="0" w:color="auto"/>
            <w:bottom w:val="none" w:sz="0" w:space="0" w:color="auto"/>
            <w:right w:val="none" w:sz="0" w:space="0" w:color="auto"/>
          </w:divBdr>
          <w:divsChild>
            <w:div w:id="1268194631">
              <w:marLeft w:val="0"/>
              <w:marRight w:val="0"/>
              <w:marTop w:val="0"/>
              <w:marBottom w:val="0"/>
              <w:divBdr>
                <w:top w:val="none" w:sz="0" w:space="0" w:color="auto"/>
                <w:left w:val="none" w:sz="0" w:space="0" w:color="auto"/>
                <w:bottom w:val="none" w:sz="0" w:space="0" w:color="auto"/>
                <w:right w:val="none" w:sz="0" w:space="0" w:color="auto"/>
              </w:divBdr>
            </w:div>
          </w:divsChild>
        </w:div>
        <w:div w:id="1826160824">
          <w:marLeft w:val="0"/>
          <w:marRight w:val="0"/>
          <w:marTop w:val="0"/>
          <w:marBottom w:val="0"/>
          <w:divBdr>
            <w:top w:val="none" w:sz="0" w:space="0" w:color="auto"/>
            <w:left w:val="none" w:sz="0" w:space="0" w:color="auto"/>
            <w:bottom w:val="none" w:sz="0" w:space="0" w:color="auto"/>
            <w:right w:val="none" w:sz="0" w:space="0" w:color="auto"/>
          </w:divBdr>
          <w:divsChild>
            <w:div w:id="178075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43919">
      <w:bodyDiv w:val="1"/>
      <w:marLeft w:val="0"/>
      <w:marRight w:val="0"/>
      <w:marTop w:val="0"/>
      <w:marBottom w:val="0"/>
      <w:divBdr>
        <w:top w:val="none" w:sz="0" w:space="0" w:color="auto"/>
        <w:left w:val="none" w:sz="0" w:space="0" w:color="auto"/>
        <w:bottom w:val="none" w:sz="0" w:space="0" w:color="auto"/>
        <w:right w:val="none" w:sz="0" w:space="0" w:color="auto"/>
      </w:divBdr>
    </w:div>
    <w:div w:id="1259561788">
      <w:bodyDiv w:val="1"/>
      <w:marLeft w:val="0"/>
      <w:marRight w:val="0"/>
      <w:marTop w:val="0"/>
      <w:marBottom w:val="0"/>
      <w:divBdr>
        <w:top w:val="none" w:sz="0" w:space="0" w:color="auto"/>
        <w:left w:val="none" w:sz="0" w:space="0" w:color="auto"/>
        <w:bottom w:val="none" w:sz="0" w:space="0" w:color="auto"/>
        <w:right w:val="none" w:sz="0" w:space="0" w:color="auto"/>
      </w:divBdr>
      <w:divsChild>
        <w:div w:id="552162135">
          <w:marLeft w:val="0"/>
          <w:marRight w:val="0"/>
          <w:marTop w:val="0"/>
          <w:marBottom w:val="0"/>
          <w:divBdr>
            <w:top w:val="none" w:sz="0" w:space="0" w:color="auto"/>
            <w:left w:val="none" w:sz="0" w:space="0" w:color="auto"/>
            <w:bottom w:val="none" w:sz="0" w:space="0" w:color="auto"/>
            <w:right w:val="none" w:sz="0" w:space="0" w:color="auto"/>
          </w:divBdr>
        </w:div>
        <w:div w:id="1218324864">
          <w:marLeft w:val="0"/>
          <w:marRight w:val="0"/>
          <w:marTop w:val="0"/>
          <w:marBottom w:val="0"/>
          <w:divBdr>
            <w:top w:val="none" w:sz="0" w:space="0" w:color="auto"/>
            <w:left w:val="none" w:sz="0" w:space="0" w:color="auto"/>
            <w:bottom w:val="none" w:sz="0" w:space="0" w:color="auto"/>
            <w:right w:val="none" w:sz="0" w:space="0" w:color="auto"/>
          </w:divBdr>
          <w:divsChild>
            <w:div w:id="304092200">
              <w:marLeft w:val="0"/>
              <w:marRight w:val="0"/>
              <w:marTop w:val="0"/>
              <w:marBottom w:val="0"/>
              <w:divBdr>
                <w:top w:val="none" w:sz="0" w:space="0" w:color="auto"/>
                <w:left w:val="none" w:sz="0" w:space="0" w:color="auto"/>
                <w:bottom w:val="none" w:sz="0" w:space="0" w:color="auto"/>
                <w:right w:val="none" w:sz="0" w:space="0" w:color="auto"/>
              </w:divBdr>
              <w:divsChild>
                <w:div w:id="810947295">
                  <w:marLeft w:val="0"/>
                  <w:marRight w:val="0"/>
                  <w:marTop w:val="0"/>
                  <w:marBottom w:val="0"/>
                  <w:divBdr>
                    <w:top w:val="none" w:sz="0" w:space="0" w:color="auto"/>
                    <w:left w:val="none" w:sz="0" w:space="0" w:color="auto"/>
                    <w:bottom w:val="none" w:sz="0" w:space="0" w:color="auto"/>
                    <w:right w:val="none" w:sz="0" w:space="0" w:color="auto"/>
                  </w:divBdr>
                </w:div>
              </w:divsChild>
            </w:div>
            <w:div w:id="451288083">
              <w:marLeft w:val="0"/>
              <w:marRight w:val="0"/>
              <w:marTop w:val="0"/>
              <w:marBottom w:val="761"/>
              <w:divBdr>
                <w:top w:val="none" w:sz="0" w:space="0" w:color="auto"/>
                <w:left w:val="none" w:sz="0" w:space="0" w:color="auto"/>
                <w:bottom w:val="none" w:sz="0" w:space="0" w:color="auto"/>
                <w:right w:val="none" w:sz="0" w:space="0" w:color="auto"/>
              </w:divBdr>
              <w:divsChild>
                <w:div w:id="254243722">
                  <w:marLeft w:val="0"/>
                  <w:marRight w:val="0"/>
                  <w:marTop w:val="0"/>
                  <w:marBottom w:val="0"/>
                  <w:divBdr>
                    <w:top w:val="none" w:sz="0" w:space="0" w:color="auto"/>
                    <w:left w:val="none" w:sz="0" w:space="0" w:color="auto"/>
                    <w:bottom w:val="none" w:sz="0" w:space="0" w:color="auto"/>
                    <w:right w:val="none" w:sz="0" w:space="0" w:color="auto"/>
                  </w:divBdr>
                </w:div>
              </w:divsChild>
            </w:div>
            <w:div w:id="786894680">
              <w:marLeft w:val="0"/>
              <w:marRight w:val="0"/>
              <w:marTop w:val="0"/>
              <w:marBottom w:val="0"/>
              <w:divBdr>
                <w:top w:val="none" w:sz="0" w:space="0" w:color="auto"/>
                <w:left w:val="none" w:sz="0" w:space="0" w:color="auto"/>
                <w:bottom w:val="none" w:sz="0" w:space="0" w:color="auto"/>
                <w:right w:val="none" w:sz="0" w:space="0" w:color="auto"/>
              </w:divBdr>
              <w:divsChild>
                <w:div w:id="1414274832">
                  <w:marLeft w:val="0"/>
                  <w:marRight w:val="0"/>
                  <w:marTop w:val="0"/>
                  <w:marBottom w:val="0"/>
                  <w:divBdr>
                    <w:top w:val="none" w:sz="0" w:space="0" w:color="auto"/>
                    <w:left w:val="none" w:sz="0" w:space="0" w:color="auto"/>
                    <w:bottom w:val="none" w:sz="0" w:space="0" w:color="auto"/>
                    <w:right w:val="none" w:sz="0" w:space="0" w:color="auto"/>
                  </w:divBdr>
                </w:div>
              </w:divsChild>
            </w:div>
            <w:div w:id="828444670">
              <w:marLeft w:val="0"/>
              <w:marRight w:val="0"/>
              <w:marTop w:val="0"/>
              <w:marBottom w:val="0"/>
              <w:divBdr>
                <w:top w:val="none" w:sz="0" w:space="0" w:color="auto"/>
                <w:left w:val="none" w:sz="0" w:space="0" w:color="auto"/>
                <w:bottom w:val="none" w:sz="0" w:space="0" w:color="auto"/>
                <w:right w:val="none" w:sz="0" w:space="0" w:color="auto"/>
              </w:divBdr>
              <w:divsChild>
                <w:div w:id="512232867">
                  <w:marLeft w:val="0"/>
                  <w:marRight w:val="0"/>
                  <w:marTop w:val="0"/>
                  <w:marBottom w:val="0"/>
                  <w:divBdr>
                    <w:top w:val="none" w:sz="0" w:space="0" w:color="auto"/>
                    <w:left w:val="none" w:sz="0" w:space="0" w:color="auto"/>
                    <w:bottom w:val="none" w:sz="0" w:space="0" w:color="auto"/>
                    <w:right w:val="none" w:sz="0" w:space="0" w:color="auto"/>
                  </w:divBdr>
                </w:div>
              </w:divsChild>
            </w:div>
            <w:div w:id="938029504">
              <w:marLeft w:val="0"/>
              <w:marRight w:val="0"/>
              <w:marTop w:val="0"/>
              <w:marBottom w:val="761"/>
              <w:divBdr>
                <w:top w:val="none" w:sz="0" w:space="0" w:color="auto"/>
                <w:left w:val="none" w:sz="0" w:space="0" w:color="auto"/>
                <w:bottom w:val="none" w:sz="0" w:space="0" w:color="auto"/>
                <w:right w:val="none" w:sz="0" w:space="0" w:color="auto"/>
              </w:divBdr>
              <w:divsChild>
                <w:div w:id="1210336359">
                  <w:marLeft w:val="0"/>
                  <w:marRight w:val="0"/>
                  <w:marTop w:val="0"/>
                  <w:marBottom w:val="0"/>
                  <w:divBdr>
                    <w:top w:val="none" w:sz="0" w:space="0" w:color="auto"/>
                    <w:left w:val="none" w:sz="0" w:space="0" w:color="auto"/>
                    <w:bottom w:val="none" w:sz="0" w:space="0" w:color="auto"/>
                    <w:right w:val="none" w:sz="0" w:space="0" w:color="auto"/>
                  </w:divBdr>
                </w:div>
              </w:divsChild>
            </w:div>
            <w:div w:id="1017658811">
              <w:marLeft w:val="0"/>
              <w:marRight w:val="0"/>
              <w:marTop w:val="0"/>
              <w:marBottom w:val="0"/>
              <w:divBdr>
                <w:top w:val="none" w:sz="0" w:space="0" w:color="auto"/>
                <w:left w:val="none" w:sz="0" w:space="0" w:color="auto"/>
                <w:bottom w:val="none" w:sz="0" w:space="0" w:color="auto"/>
                <w:right w:val="none" w:sz="0" w:space="0" w:color="auto"/>
              </w:divBdr>
              <w:divsChild>
                <w:div w:id="2124300814">
                  <w:marLeft w:val="0"/>
                  <w:marRight w:val="0"/>
                  <w:marTop w:val="0"/>
                  <w:marBottom w:val="0"/>
                  <w:divBdr>
                    <w:top w:val="none" w:sz="0" w:space="0" w:color="auto"/>
                    <w:left w:val="none" w:sz="0" w:space="0" w:color="auto"/>
                    <w:bottom w:val="none" w:sz="0" w:space="0" w:color="auto"/>
                    <w:right w:val="none" w:sz="0" w:space="0" w:color="auto"/>
                  </w:divBdr>
                </w:div>
              </w:divsChild>
            </w:div>
            <w:div w:id="1088891432">
              <w:marLeft w:val="0"/>
              <w:marRight w:val="0"/>
              <w:marTop w:val="0"/>
              <w:marBottom w:val="0"/>
              <w:divBdr>
                <w:top w:val="none" w:sz="0" w:space="0" w:color="auto"/>
                <w:left w:val="none" w:sz="0" w:space="0" w:color="auto"/>
                <w:bottom w:val="none" w:sz="0" w:space="0" w:color="auto"/>
                <w:right w:val="none" w:sz="0" w:space="0" w:color="auto"/>
              </w:divBdr>
              <w:divsChild>
                <w:div w:id="1620212646">
                  <w:marLeft w:val="0"/>
                  <w:marRight w:val="0"/>
                  <w:marTop w:val="0"/>
                  <w:marBottom w:val="0"/>
                  <w:divBdr>
                    <w:top w:val="none" w:sz="0" w:space="0" w:color="auto"/>
                    <w:left w:val="none" w:sz="0" w:space="0" w:color="auto"/>
                    <w:bottom w:val="none" w:sz="0" w:space="0" w:color="auto"/>
                    <w:right w:val="none" w:sz="0" w:space="0" w:color="auto"/>
                  </w:divBdr>
                </w:div>
              </w:divsChild>
            </w:div>
            <w:div w:id="1458185548">
              <w:marLeft w:val="0"/>
              <w:marRight w:val="0"/>
              <w:marTop w:val="0"/>
              <w:marBottom w:val="0"/>
              <w:divBdr>
                <w:top w:val="none" w:sz="0" w:space="0" w:color="auto"/>
                <w:left w:val="none" w:sz="0" w:space="0" w:color="auto"/>
                <w:bottom w:val="none" w:sz="0" w:space="0" w:color="auto"/>
                <w:right w:val="none" w:sz="0" w:space="0" w:color="auto"/>
              </w:divBdr>
              <w:divsChild>
                <w:div w:id="700789913">
                  <w:marLeft w:val="0"/>
                  <w:marRight w:val="0"/>
                  <w:marTop w:val="0"/>
                  <w:marBottom w:val="0"/>
                  <w:divBdr>
                    <w:top w:val="none" w:sz="0" w:space="0" w:color="auto"/>
                    <w:left w:val="none" w:sz="0" w:space="0" w:color="auto"/>
                    <w:bottom w:val="none" w:sz="0" w:space="0" w:color="auto"/>
                    <w:right w:val="none" w:sz="0" w:space="0" w:color="auto"/>
                  </w:divBdr>
                </w:div>
              </w:divsChild>
            </w:div>
            <w:div w:id="1515534213">
              <w:marLeft w:val="0"/>
              <w:marRight w:val="0"/>
              <w:marTop w:val="0"/>
              <w:marBottom w:val="0"/>
              <w:divBdr>
                <w:top w:val="none" w:sz="0" w:space="0" w:color="auto"/>
                <w:left w:val="none" w:sz="0" w:space="0" w:color="auto"/>
                <w:bottom w:val="none" w:sz="0" w:space="0" w:color="auto"/>
                <w:right w:val="none" w:sz="0" w:space="0" w:color="auto"/>
              </w:divBdr>
              <w:divsChild>
                <w:div w:id="1266499534">
                  <w:marLeft w:val="0"/>
                  <w:marRight w:val="0"/>
                  <w:marTop w:val="0"/>
                  <w:marBottom w:val="0"/>
                  <w:divBdr>
                    <w:top w:val="none" w:sz="0" w:space="0" w:color="auto"/>
                    <w:left w:val="none" w:sz="0" w:space="0" w:color="auto"/>
                    <w:bottom w:val="none" w:sz="0" w:space="0" w:color="auto"/>
                    <w:right w:val="none" w:sz="0" w:space="0" w:color="auto"/>
                  </w:divBdr>
                </w:div>
              </w:divsChild>
            </w:div>
            <w:div w:id="1530752777">
              <w:marLeft w:val="0"/>
              <w:marRight w:val="0"/>
              <w:marTop w:val="0"/>
              <w:marBottom w:val="0"/>
              <w:divBdr>
                <w:top w:val="none" w:sz="0" w:space="0" w:color="auto"/>
                <w:left w:val="none" w:sz="0" w:space="0" w:color="auto"/>
                <w:bottom w:val="none" w:sz="0" w:space="0" w:color="auto"/>
                <w:right w:val="none" w:sz="0" w:space="0" w:color="auto"/>
              </w:divBdr>
              <w:divsChild>
                <w:div w:id="151336819">
                  <w:marLeft w:val="0"/>
                  <w:marRight w:val="0"/>
                  <w:marTop w:val="0"/>
                  <w:marBottom w:val="0"/>
                  <w:divBdr>
                    <w:top w:val="none" w:sz="0" w:space="0" w:color="auto"/>
                    <w:left w:val="none" w:sz="0" w:space="0" w:color="auto"/>
                    <w:bottom w:val="none" w:sz="0" w:space="0" w:color="auto"/>
                    <w:right w:val="none" w:sz="0" w:space="0" w:color="auto"/>
                  </w:divBdr>
                </w:div>
              </w:divsChild>
            </w:div>
            <w:div w:id="1613391709">
              <w:marLeft w:val="0"/>
              <w:marRight w:val="0"/>
              <w:marTop w:val="0"/>
              <w:marBottom w:val="0"/>
              <w:divBdr>
                <w:top w:val="none" w:sz="0" w:space="0" w:color="auto"/>
                <w:left w:val="none" w:sz="0" w:space="0" w:color="auto"/>
                <w:bottom w:val="none" w:sz="0" w:space="0" w:color="auto"/>
                <w:right w:val="none" w:sz="0" w:space="0" w:color="auto"/>
              </w:divBdr>
              <w:divsChild>
                <w:div w:id="22625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5184">
      <w:bodyDiv w:val="1"/>
      <w:marLeft w:val="0"/>
      <w:marRight w:val="0"/>
      <w:marTop w:val="0"/>
      <w:marBottom w:val="0"/>
      <w:divBdr>
        <w:top w:val="none" w:sz="0" w:space="0" w:color="auto"/>
        <w:left w:val="none" w:sz="0" w:space="0" w:color="auto"/>
        <w:bottom w:val="none" w:sz="0" w:space="0" w:color="auto"/>
        <w:right w:val="none" w:sz="0" w:space="0" w:color="auto"/>
      </w:divBdr>
    </w:div>
    <w:div w:id="162473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Admin\AppData\Roaming\Microsoft\Word\&#1057;&#1072;&#1081;&#1090;%20&#1058;&#1072;&#1081;&#1082;&#1091;&#1088;&#1089;&#1100;&#1082;&#1086;&#1075;&#1086;%20&#1047;&#1044;&#1054;%20&#8220;&#1057;&#1086;&#1085;&#1077;&#1095;&#1082;&#1086;&#8221;%20&#1040;&#1076;&#1088;&#1077;&#1089;&#1072;:%20&#1089;.&#1058;&#1072;&#1081;&#1082;&#1091;&#1088;&#1080;%20&#1074;&#1091;&#1083;.%20&#1053;&#1077;&#1079;&#1072;&#1083;&#1077;&#1078;&#1085;&#1086;&#1089;&#1090;&#1110;,%205%20%20(https:\taj.kornyn.r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1</Pages>
  <Words>8489</Words>
  <Characters>4840</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2026-05-18T11:44:00Z</dcterms:created>
  <dcterms:modified xsi:type="dcterms:W3CDTF">2026-06-01T12:23:00Z</dcterms:modified>
</cp:coreProperties>
</file>